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C1064" w14:textId="77777777" w:rsidR="00C530D1" w:rsidRDefault="00C530D1" w:rsidP="00C530D1">
      <w:pPr>
        <w:pStyle w:val="Intestazione"/>
        <w:shd w:val="clear" w:color="auto" w:fill="EAF1DD" w:themeFill="accent3" w:themeFillTint="33"/>
        <w:jc w:val="center"/>
        <w:rPr>
          <w:rFonts w:ascii="Cambria" w:hAnsi="Cambria" w:cs="Arial"/>
          <w:bCs/>
          <w:sz w:val="22"/>
          <w:szCs w:val="22"/>
        </w:rPr>
      </w:pPr>
    </w:p>
    <w:p w14:paraId="28D65C1B" w14:textId="78B2A7C0" w:rsidR="00AC10D0" w:rsidRDefault="00AC10D0" w:rsidP="00C530D1">
      <w:pPr>
        <w:pStyle w:val="Intestazione"/>
        <w:shd w:val="clear" w:color="auto" w:fill="EAF1DD" w:themeFill="accent3" w:themeFillTint="33"/>
        <w:jc w:val="center"/>
        <w:rPr>
          <w:rFonts w:ascii="Cambria" w:hAnsi="Cambria" w:cs="Arial"/>
          <w:bCs/>
          <w:sz w:val="22"/>
          <w:szCs w:val="22"/>
        </w:rPr>
      </w:pPr>
      <w:r w:rsidRPr="00C530D1">
        <w:rPr>
          <w:rFonts w:ascii="Cambria" w:hAnsi="Cambria" w:cs="Arial"/>
          <w:bCs/>
          <w:sz w:val="22"/>
          <w:szCs w:val="22"/>
        </w:rPr>
        <w:t>Procedura aperta, ai sensi dell’art. 71 del D.lgs. 36/2023, per l’appalto di fornitura di mezzi ed attrezzature finalizzato all’Acquisto Mezzi per Antincendio Boschivo area interna Alta Irpinia a valere su risorse DGR n. 311/2022</w:t>
      </w:r>
      <w:r w:rsidR="00C530D1">
        <w:rPr>
          <w:rFonts w:ascii="Cambria" w:hAnsi="Cambria" w:cs="Arial"/>
          <w:bCs/>
          <w:sz w:val="22"/>
          <w:szCs w:val="22"/>
        </w:rPr>
        <w:t>.</w:t>
      </w:r>
    </w:p>
    <w:p w14:paraId="129BA918" w14:textId="77777777" w:rsidR="00C530D1" w:rsidRPr="00C530D1" w:rsidRDefault="00C530D1" w:rsidP="00C530D1">
      <w:pPr>
        <w:pStyle w:val="Intestazione"/>
        <w:shd w:val="clear" w:color="auto" w:fill="EAF1DD" w:themeFill="accent3" w:themeFillTint="33"/>
        <w:jc w:val="center"/>
        <w:rPr>
          <w:rFonts w:ascii="Cambria" w:hAnsi="Cambria" w:cs="Arial"/>
          <w:bCs/>
          <w:sz w:val="22"/>
          <w:szCs w:val="22"/>
        </w:rPr>
      </w:pPr>
    </w:p>
    <w:p w14:paraId="42985060" w14:textId="77777777" w:rsidR="00AC10D0" w:rsidRPr="0057275A" w:rsidRDefault="00AC10D0" w:rsidP="00AC10D0">
      <w:pPr>
        <w:pStyle w:val="Intestazione"/>
        <w:jc w:val="both"/>
        <w:rPr>
          <w:rFonts w:ascii="Cambria" w:hAnsi="Cambria" w:cs="Arial"/>
          <w:b/>
          <w:bCs/>
          <w:sz w:val="22"/>
          <w:szCs w:val="22"/>
        </w:rPr>
      </w:pPr>
    </w:p>
    <w:p w14:paraId="6850412C" w14:textId="77777777" w:rsidR="00AC10D0" w:rsidRPr="0057275A" w:rsidRDefault="00AC10D0" w:rsidP="00AC10D0">
      <w:pPr>
        <w:pStyle w:val="Intestazione"/>
        <w:jc w:val="center"/>
        <w:rPr>
          <w:rFonts w:ascii="Cambria" w:hAnsi="Cambria" w:cs="Arial"/>
          <w:b/>
          <w:bCs/>
          <w:sz w:val="22"/>
          <w:szCs w:val="22"/>
        </w:rPr>
      </w:pPr>
    </w:p>
    <w:p w14:paraId="69E12E11" w14:textId="77777777" w:rsidR="00AC10D0" w:rsidRPr="0057275A" w:rsidRDefault="00AC10D0" w:rsidP="00AC10D0">
      <w:pPr>
        <w:pStyle w:val="Intestazione"/>
        <w:jc w:val="center"/>
        <w:rPr>
          <w:rFonts w:ascii="Cambria" w:hAnsi="Cambria" w:cs="Arial"/>
          <w:b/>
          <w:bCs/>
          <w:sz w:val="22"/>
          <w:szCs w:val="22"/>
        </w:rPr>
      </w:pPr>
      <w:r w:rsidRPr="0057275A">
        <w:rPr>
          <w:rFonts w:ascii="Cambria" w:hAnsi="Cambria" w:cs="Arial"/>
          <w:b/>
          <w:bCs/>
          <w:sz w:val="22"/>
          <w:szCs w:val="22"/>
        </w:rPr>
        <w:t>CUP H51J22000230003– CIG: _____________</w:t>
      </w:r>
    </w:p>
    <w:p w14:paraId="04AEB92D" w14:textId="77777777" w:rsidR="0063516B" w:rsidRDefault="0063516B" w:rsidP="0063516B">
      <w:pPr>
        <w:pStyle w:val="Intestazione"/>
        <w:jc w:val="center"/>
        <w:rPr>
          <w:rFonts w:ascii="Arial" w:hAnsi="Arial" w:cs="Arial"/>
          <w:b/>
          <w:bCs/>
          <w:sz w:val="28"/>
          <w:szCs w:val="28"/>
        </w:rPr>
      </w:pPr>
    </w:p>
    <w:p w14:paraId="3E029464" w14:textId="77777777" w:rsidR="0063516B" w:rsidRDefault="0063516B" w:rsidP="0063516B">
      <w:pPr>
        <w:pStyle w:val="Intestazione"/>
        <w:jc w:val="center"/>
        <w:rPr>
          <w:rFonts w:ascii="Arial" w:hAnsi="Arial" w:cs="Arial"/>
          <w:b/>
          <w:bCs/>
          <w:sz w:val="28"/>
          <w:szCs w:val="28"/>
        </w:rPr>
      </w:pPr>
    </w:p>
    <w:p w14:paraId="04039E24" w14:textId="77777777" w:rsidR="0063516B" w:rsidRDefault="0063516B" w:rsidP="0063516B">
      <w:pPr>
        <w:pStyle w:val="Intestazione"/>
        <w:jc w:val="center"/>
        <w:rPr>
          <w:rFonts w:ascii="Arial" w:hAnsi="Arial" w:cs="Arial"/>
          <w:b/>
          <w:bCs/>
          <w:sz w:val="28"/>
          <w:szCs w:val="28"/>
        </w:rPr>
      </w:pPr>
    </w:p>
    <w:p w14:paraId="19D68E71" w14:textId="6451446D" w:rsidR="0063516B" w:rsidRDefault="0063516B" w:rsidP="0063516B">
      <w:pPr>
        <w:pStyle w:val="Titolo"/>
        <w:spacing w:before="65"/>
        <w:ind w:left="0" w:right="16"/>
        <w:rPr>
          <w:rFonts w:ascii="Arial" w:hAnsi="Arial" w:cs="Arial"/>
        </w:rPr>
      </w:pPr>
      <w:r>
        <w:rPr>
          <w:rFonts w:ascii="Arial" w:hAnsi="Arial" w:cs="Arial"/>
          <w:bCs w:val="0"/>
        </w:rPr>
        <w:t>Modello 2 – Dichiarazioni integrative</w:t>
      </w:r>
    </w:p>
    <w:p w14:paraId="298F3C41" w14:textId="77777777" w:rsidR="00C97C54" w:rsidRDefault="00C97C54" w:rsidP="00C97C54">
      <w:pPr>
        <w:widowControl w:val="0"/>
        <w:autoSpaceDE w:val="0"/>
        <w:autoSpaceDN w:val="0"/>
        <w:rPr>
          <w:rFonts w:ascii="Arial" w:hAnsi="Arial" w:cs="Arial"/>
          <w:b/>
          <w:bCs/>
          <w:sz w:val="20"/>
          <w:szCs w:val="20"/>
        </w:rPr>
      </w:pPr>
    </w:p>
    <w:p w14:paraId="77075151" w14:textId="77777777" w:rsidR="00C97C54" w:rsidRDefault="00C97C54" w:rsidP="00C97C54">
      <w:pPr>
        <w:widowControl w:val="0"/>
        <w:autoSpaceDE w:val="0"/>
        <w:autoSpaceDN w:val="0"/>
        <w:rPr>
          <w:rFonts w:ascii="Arial" w:hAnsi="Arial" w:cs="Arial"/>
          <w:b/>
          <w:bCs/>
          <w:sz w:val="20"/>
          <w:szCs w:val="20"/>
        </w:rPr>
      </w:pPr>
    </w:p>
    <w:p w14:paraId="56BA84F7" w14:textId="77777777" w:rsidR="000633F1" w:rsidRDefault="000633F1" w:rsidP="00C04A55">
      <w:pPr>
        <w:pStyle w:val="Intestazione"/>
        <w:jc w:val="center"/>
        <w:rPr>
          <w:rFonts w:ascii="Cambria" w:hAnsi="Cambria" w:cs="Arial"/>
          <w:b/>
          <w:bCs/>
          <w:sz w:val="20"/>
          <w:szCs w:val="20"/>
        </w:rPr>
      </w:pPr>
    </w:p>
    <w:p w14:paraId="0299F0D2" w14:textId="77777777" w:rsidR="00C04A55" w:rsidRPr="00961A50" w:rsidRDefault="00C04A55" w:rsidP="00C04A55">
      <w:pPr>
        <w:pStyle w:val="Paragrafoelenco"/>
        <w:tabs>
          <w:tab w:val="left" w:pos="1256"/>
        </w:tabs>
        <w:ind w:left="0" w:firstLine="0"/>
        <w:jc w:val="both"/>
        <w:rPr>
          <w:i/>
          <w:sz w:val="20"/>
          <w:szCs w:val="20"/>
        </w:rPr>
      </w:pPr>
      <w:r w:rsidRPr="00961A50">
        <w:rPr>
          <w:i/>
          <w:sz w:val="20"/>
          <w:szCs w:val="20"/>
        </w:rPr>
        <w:t xml:space="preserve">Il presente </w:t>
      </w:r>
      <w:r w:rsidRPr="00C04A55">
        <w:rPr>
          <w:rFonts w:ascii="Cambria" w:hAnsi="Cambria"/>
          <w:i/>
          <w:sz w:val="18"/>
          <w:szCs w:val="18"/>
        </w:rPr>
        <w:t>modello</w:t>
      </w:r>
      <w:r w:rsidRPr="00C04A55">
        <w:rPr>
          <w:rFonts w:ascii="Cambria" w:hAnsi="Cambria"/>
          <w:iCs/>
          <w:sz w:val="18"/>
          <w:szCs w:val="18"/>
        </w:rPr>
        <w:t xml:space="preserve"> </w:t>
      </w:r>
      <w:r w:rsidRPr="00EC5049">
        <w:rPr>
          <w:rFonts w:ascii="Cambria" w:hAnsi="Cambria"/>
          <w:iCs/>
          <w:sz w:val="18"/>
          <w:szCs w:val="18"/>
        </w:rPr>
        <w:t>costituisc</w:t>
      </w:r>
      <w:r>
        <w:rPr>
          <w:rFonts w:ascii="Cambria" w:hAnsi="Cambria"/>
          <w:iCs/>
          <w:sz w:val="18"/>
          <w:szCs w:val="18"/>
        </w:rPr>
        <w:t>e</w:t>
      </w:r>
      <w:r w:rsidRPr="00EC5049">
        <w:rPr>
          <w:rFonts w:ascii="Cambria" w:hAnsi="Cambria"/>
          <w:iCs/>
          <w:sz w:val="18"/>
          <w:szCs w:val="18"/>
        </w:rPr>
        <w:t xml:space="preserve"> solo un aiuto alla compilazione della domanda di partecipazione; trattandosi di modelli e schemi generali possono presentare discrasie o refusi. È interesse e dovere del concorrente, </w:t>
      </w:r>
      <w:r w:rsidRPr="00C04A55">
        <w:rPr>
          <w:rFonts w:ascii="Cambria" w:hAnsi="Cambria"/>
          <w:iCs/>
          <w:sz w:val="18"/>
          <w:szCs w:val="18"/>
        </w:rPr>
        <w:t>pertanto</w:t>
      </w:r>
      <w:r w:rsidRPr="00EC5049">
        <w:rPr>
          <w:rFonts w:ascii="Cambria" w:hAnsi="Cambria"/>
          <w:iCs/>
          <w:sz w:val="18"/>
          <w:szCs w:val="18"/>
        </w:rPr>
        <w:t>, verificare la completezza delle dichiarazioni ed eventualmente integrarle o modificarle in funzione delle sopravvenute disposizioni di legge ed in base alle proprie esigenze.</w:t>
      </w:r>
    </w:p>
    <w:p w14:paraId="6EC78A1B" w14:textId="77777777" w:rsidR="00C97C54" w:rsidRDefault="00C97C54" w:rsidP="00C97C54">
      <w:pPr>
        <w:widowControl w:val="0"/>
        <w:autoSpaceDE w:val="0"/>
        <w:autoSpaceDN w:val="0"/>
        <w:rPr>
          <w:rFonts w:ascii="Arial" w:hAnsi="Arial" w:cs="Arial"/>
          <w:b/>
          <w:bCs/>
          <w:sz w:val="20"/>
          <w:szCs w:val="20"/>
        </w:rPr>
      </w:pPr>
    </w:p>
    <w:p w14:paraId="780A2D69" w14:textId="77777777" w:rsidR="00C97C54" w:rsidRDefault="00C97C54" w:rsidP="00C97C54">
      <w:pPr>
        <w:widowControl w:val="0"/>
        <w:autoSpaceDE w:val="0"/>
        <w:autoSpaceDN w:val="0"/>
        <w:rPr>
          <w:rFonts w:ascii="Arial" w:hAnsi="Arial" w:cs="Arial"/>
          <w:b/>
          <w:bCs/>
          <w:sz w:val="20"/>
          <w:szCs w:val="20"/>
        </w:rPr>
      </w:pPr>
    </w:p>
    <w:p w14:paraId="397CFBDF" w14:textId="77777777" w:rsidR="00C97C54" w:rsidRDefault="00C97C54" w:rsidP="00C97C54">
      <w:pPr>
        <w:widowControl w:val="0"/>
        <w:autoSpaceDE w:val="0"/>
        <w:autoSpaceDN w:val="0"/>
        <w:rPr>
          <w:rFonts w:ascii="Arial" w:hAnsi="Arial" w:cs="Arial"/>
          <w:b/>
          <w:bCs/>
          <w:sz w:val="20"/>
          <w:szCs w:val="20"/>
        </w:rPr>
      </w:pPr>
    </w:p>
    <w:p w14:paraId="0AD7750E" w14:textId="77777777" w:rsidR="00C97C54" w:rsidRDefault="00C97C54" w:rsidP="00C97C54">
      <w:pPr>
        <w:widowControl w:val="0"/>
        <w:autoSpaceDE w:val="0"/>
        <w:autoSpaceDN w:val="0"/>
        <w:rPr>
          <w:rFonts w:ascii="Arial" w:hAnsi="Arial" w:cs="Arial"/>
          <w:b/>
          <w:bCs/>
          <w:sz w:val="20"/>
          <w:szCs w:val="20"/>
        </w:rPr>
      </w:pPr>
    </w:p>
    <w:p w14:paraId="06B241CD" w14:textId="77777777" w:rsidR="00C97C54" w:rsidRDefault="00C97C54" w:rsidP="00C97C54">
      <w:pPr>
        <w:widowControl w:val="0"/>
        <w:autoSpaceDE w:val="0"/>
        <w:autoSpaceDN w:val="0"/>
        <w:rPr>
          <w:rFonts w:ascii="Arial" w:hAnsi="Arial" w:cs="Arial"/>
          <w:b/>
          <w:bCs/>
          <w:sz w:val="20"/>
          <w:szCs w:val="20"/>
        </w:rPr>
      </w:pPr>
    </w:p>
    <w:p w14:paraId="7F931349" w14:textId="77777777" w:rsidR="00C97C54" w:rsidRDefault="00C97C54" w:rsidP="00C97C54">
      <w:pPr>
        <w:widowControl w:val="0"/>
        <w:autoSpaceDE w:val="0"/>
        <w:autoSpaceDN w:val="0"/>
        <w:rPr>
          <w:rFonts w:ascii="Arial" w:hAnsi="Arial" w:cs="Arial"/>
          <w:b/>
          <w:bCs/>
          <w:sz w:val="20"/>
          <w:szCs w:val="20"/>
        </w:rPr>
      </w:pPr>
    </w:p>
    <w:p w14:paraId="4857D21A" w14:textId="77777777" w:rsidR="00C97C54" w:rsidRDefault="00C97C54" w:rsidP="00C97C54">
      <w:pPr>
        <w:widowControl w:val="0"/>
        <w:autoSpaceDE w:val="0"/>
        <w:autoSpaceDN w:val="0"/>
        <w:rPr>
          <w:rFonts w:ascii="Arial" w:hAnsi="Arial" w:cs="Arial"/>
          <w:b/>
          <w:bCs/>
          <w:sz w:val="20"/>
          <w:szCs w:val="20"/>
        </w:rPr>
      </w:pPr>
    </w:p>
    <w:p w14:paraId="6C240F93" w14:textId="77777777" w:rsidR="00C97C54" w:rsidRDefault="00C97C54" w:rsidP="00C97C54">
      <w:pPr>
        <w:widowControl w:val="0"/>
        <w:autoSpaceDE w:val="0"/>
        <w:autoSpaceDN w:val="0"/>
        <w:rPr>
          <w:rFonts w:ascii="Arial" w:hAnsi="Arial" w:cs="Arial"/>
          <w:b/>
          <w:bCs/>
          <w:sz w:val="20"/>
          <w:szCs w:val="20"/>
        </w:rPr>
      </w:pPr>
    </w:p>
    <w:p w14:paraId="3E767C54" w14:textId="77777777" w:rsidR="00C97C54" w:rsidRDefault="00C97C54" w:rsidP="00C97C54">
      <w:pPr>
        <w:widowControl w:val="0"/>
        <w:autoSpaceDE w:val="0"/>
        <w:autoSpaceDN w:val="0"/>
        <w:rPr>
          <w:rFonts w:ascii="Arial" w:hAnsi="Arial" w:cs="Arial"/>
          <w:b/>
          <w:bCs/>
          <w:sz w:val="20"/>
          <w:szCs w:val="20"/>
        </w:rPr>
      </w:pPr>
    </w:p>
    <w:p w14:paraId="628C7B27" w14:textId="77777777" w:rsidR="00C97C54" w:rsidRDefault="00C97C54" w:rsidP="00C97C54">
      <w:pPr>
        <w:widowControl w:val="0"/>
        <w:autoSpaceDE w:val="0"/>
        <w:autoSpaceDN w:val="0"/>
        <w:rPr>
          <w:rFonts w:ascii="Arial" w:hAnsi="Arial" w:cs="Arial"/>
          <w:b/>
          <w:bCs/>
          <w:sz w:val="20"/>
          <w:szCs w:val="20"/>
        </w:rPr>
      </w:pPr>
    </w:p>
    <w:p w14:paraId="425D82CD" w14:textId="77777777" w:rsidR="00C97C54" w:rsidRDefault="00C97C54" w:rsidP="00C97C54">
      <w:pPr>
        <w:widowControl w:val="0"/>
        <w:autoSpaceDE w:val="0"/>
        <w:autoSpaceDN w:val="0"/>
        <w:rPr>
          <w:rFonts w:ascii="Arial" w:hAnsi="Arial" w:cs="Arial"/>
          <w:b/>
          <w:bCs/>
          <w:sz w:val="20"/>
          <w:szCs w:val="20"/>
        </w:rPr>
      </w:pPr>
    </w:p>
    <w:p w14:paraId="186FC113" w14:textId="77777777" w:rsidR="00C97C54" w:rsidRDefault="00C97C54" w:rsidP="00C97C54">
      <w:pPr>
        <w:widowControl w:val="0"/>
        <w:autoSpaceDE w:val="0"/>
        <w:autoSpaceDN w:val="0"/>
        <w:rPr>
          <w:rFonts w:ascii="Arial" w:hAnsi="Arial" w:cs="Arial"/>
          <w:b/>
          <w:bCs/>
          <w:sz w:val="20"/>
          <w:szCs w:val="20"/>
        </w:rPr>
      </w:pPr>
    </w:p>
    <w:p w14:paraId="124EBE23" w14:textId="77777777" w:rsidR="00C97C54" w:rsidRDefault="00C97C54" w:rsidP="00C97C54">
      <w:pPr>
        <w:widowControl w:val="0"/>
        <w:autoSpaceDE w:val="0"/>
        <w:autoSpaceDN w:val="0"/>
        <w:rPr>
          <w:rFonts w:ascii="Arial" w:hAnsi="Arial" w:cs="Arial"/>
          <w:b/>
          <w:bCs/>
          <w:sz w:val="20"/>
          <w:szCs w:val="20"/>
        </w:rPr>
      </w:pPr>
    </w:p>
    <w:p w14:paraId="71E0FC16" w14:textId="77777777" w:rsidR="00C97C54" w:rsidRDefault="00C97C54" w:rsidP="00C97C54">
      <w:pPr>
        <w:widowControl w:val="0"/>
        <w:autoSpaceDE w:val="0"/>
        <w:autoSpaceDN w:val="0"/>
        <w:rPr>
          <w:rFonts w:ascii="Arial" w:hAnsi="Arial" w:cs="Arial"/>
          <w:b/>
          <w:bCs/>
          <w:sz w:val="20"/>
          <w:szCs w:val="20"/>
        </w:rPr>
      </w:pPr>
    </w:p>
    <w:p w14:paraId="5F33BABF" w14:textId="77777777" w:rsidR="00C97C54" w:rsidRDefault="00C97C54" w:rsidP="00C97C54">
      <w:pPr>
        <w:widowControl w:val="0"/>
        <w:autoSpaceDE w:val="0"/>
        <w:autoSpaceDN w:val="0"/>
        <w:rPr>
          <w:rFonts w:ascii="Arial" w:hAnsi="Arial" w:cs="Arial"/>
          <w:b/>
          <w:bCs/>
          <w:sz w:val="20"/>
          <w:szCs w:val="20"/>
        </w:rPr>
      </w:pPr>
    </w:p>
    <w:p w14:paraId="5E901ACF" w14:textId="77777777" w:rsidR="00C97C54" w:rsidRDefault="00C97C54" w:rsidP="00C97C54">
      <w:pPr>
        <w:widowControl w:val="0"/>
        <w:autoSpaceDE w:val="0"/>
        <w:autoSpaceDN w:val="0"/>
        <w:rPr>
          <w:rFonts w:ascii="Arial" w:hAnsi="Arial" w:cs="Arial"/>
          <w:b/>
          <w:bCs/>
          <w:sz w:val="20"/>
          <w:szCs w:val="20"/>
        </w:rPr>
      </w:pPr>
    </w:p>
    <w:p w14:paraId="596166D7" w14:textId="77777777" w:rsidR="00C97C54" w:rsidRDefault="00C97C54" w:rsidP="00C97C54">
      <w:pPr>
        <w:widowControl w:val="0"/>
        <w:autoSpaceDE w:val="0"/>
        <w:autoSpaceDN w:val="0"/>
        <w:rPr>
          <w:rFonts w:ascii="Arial" w:hAnsi="Arial" w:cs="Arial"/>
          <w:b/>
          <w:bCs/>
          <w:sz w:val="20"/>
          <w:szCs w:val="20"/>
        </w:rPr>
      </w:pPr>
    </w:p>
    <w:p w14:paraId="08B338AD" w14:textId="77777777" w:rsidR="00C97C54" w:rsidRDefault="00C97C54" w:rsidP="00C97C54">
      <w:pPr>
        <w:widowControl w:val="0"/>
        <w:autoSpaceDE w:val="0"/>
        <w:autoSpaceDN w:val="0"/>
        <w:rPr>
          <w:rFonts w:ascii="Arial" w:hAnsi="Arial" w:cs="Arial"/>
          <w:b/>
          <w:bCs/>
          <w:sz w:val="20"/>
          <w:szCs w:val="20"/>
        </w:rPr>
      </w:pPr>
    </w:p>
    <w:p w14:paraId="5E91EDE8" w14:textId="77777777" w:rsidR="00C97C54" w:rsidRDefault="00C97C54" w:rsidP="00C97C54">
      <w:pPr>
        <w:widowControl w:val="0"/>
        <w:autoSpaceDE w:val="0"/>
        <w:autoSpaceDN w:val="0"/>
        <w:rPr>
          <w:rFonts w:ascii="Arial" w:hAnsi="Arial" w:cs="Arial"/>
          <w:b/>
          <w:bCs/>
          <w:sz w:val="20"/>
          <w:szCs w:val="20"/>
        </w:rPr>
      </w:pPr>
    </w:p>
    <w:p w14:paraId="3305609A" w14:textId="365F026D" w:rsidR="00591E19" w:rsidRDefault="00591E19" w:rsidP="00591E19">
      <w:pPr>
        <w:rPr>
          <w:rFonts w:ascii="Arial" w:hAnsi="Arial" w:cs="Arial"/>
          <w:sz w:val="20"/>
          <w:szCs w:val="20"/>
          <w:shd w:val="clear" w:color="auto" w:fill="FFFFFF"/>
        </w:rPr>
      </w:pPr>
    </w:p>
    <w:p w14:paraId="173418C2" w14:textId="77777777" w:rsidR="00AC10D0" w:rsidRPr="00491A74" w:rsidRDefault="00AC10D0" w:rsidP="00AC10D0">
      <w:pPr>
        <w:pStyle w:val="Intestazione"/>
        <w:rPr>
          <w:rFonts w:ascii="Cambria" w:hAnsi="Cambria" w:cs="Arial"/>
          <w:b/>
          <w:bCs/>
          <w:sz w:val="20"/>
          <w:szCs w:val="20"/>
        </w:rPr>
      </w:pPr>
      <w:r w:rsidRPr="00491A74">
        <w:rPr>
          <w:rFonts w:ascii="Cambria" w:hAnsi="Cambria" w:cs="Arial"/>
          <w:b/>
          <w:color w:val="000000"/>
          <w:sz w:val="20"/>
          <w:szCs w:val="20"/>
        </w:rPr>
        <w:t xml:space="preserve">Oggetto: Procedura aperta, ai sensi dell’art. 71 del D.lgs. 36/2023, per l’appalto di fornitura di mezzi ed attrezzature finalizzato all’Acquisto Mezzi per Antincendio Boschivo area interna Alta Irpinia a valere su risorse DGR n. 311/2022- </w:t>
      </w:r>
      <w:r w:rsidRPr="00491A74">
        <w:rPr>
          <w:rFonts w:ascii="Cambria" w:hAnsi="Cambria" w:cs="Arial"/>
          <w:b/>
          <w:bCs/>
          <w:sz w:val="20"/>
          <w:szCs w:val="20"/>
        </w:rPr>
        <w:t>CUP H51J22000230003– CIG: _____________</w:t>
      </w:r>
    </w:p>
    <w:p w14:paraId="5440EB54" w14:textId="7E33FABD" w:rsidR="004810E8" w:rsidRPr="00491A74" w:rsidRDefault="004810E8" w:rsidP="004810E8">
      <w:pPr>
        <w:spacing w:after="120"/>
        <w:jc w:val="both"/>
        <w:rPr>
          <w:rFonts w:ascii="Cambria" w:hAnsi="Cambria" w:cs="Arial"/>
          <w:bCs/>
          <w:color w:val="000000"/>
          <w:sz w:val="20"/>
          <w:szCs w:val="20"/>
        </w:rPr>
      </w:pPr>
    </w:p>
    <w:tbl>
      <w:tblPr>
        <w:tblStyle w:val="Grigliatabella"/>
        <w:tblW w:w="0" w:type="auto"/>
        <w:tblLook w:val="04A0" w:firstRow="1" w:lastRow="0" w:firstColumn="1" w:lastColumn="0" w:noHBand="0" w:noVBand="1"/>
      </w:tblPr>
      <w:tblGrid>
        <w:gridCol w:w="9632"/>
      </w:tblGrid>
      <w:tr w:rsidR="00925111" w:rsidRPr="00491A74" w14:paraId="4C526C48" w14:textId="77777777" w:rsidTr="00925111">
        <w:tc>
          <w:tcPr>
            <w:tcW w:w="9645" w:type="dxa"/>
          </w:tcPr>
          <w:p w14:paraId="01055D1D" w14:textId="77777777" w:rsidR="00925111" w:rsidRPr="00491A74" w:rsidRDefault="00925111" w:rsidP="00925111">
            <w:pPr>
              <w:spacing w:line="360" w:lineRule="auto"/>
              <w:jc w:val="both"/>
              <w:rPr>
                <w:rFonts w:ascii="Cambria" w:hAnsi="Cambria"/>
                <w:color w:val="000000" w:themeColor="text1"/>
                <w:sz w:val="20"/>
                <w:szCs w:val="20"/>
              </w:rPr>
            </w:pPr>
          </w:p>
          <w:p w14:paraId="4C0EA2C9" w14:textId="33F50885" w:rsidR="00925111" w:rsidRPr="00491A74" w:rsidRDefault="00925111" w:rsidP="00925111">
            <w:pPr>
              <w:spacing w:line="360" w:lineRule="auto"/>
              <w:jc w:val="both"/>
              <w:rPr>
                <w:rFonts w:ascii="Cambria" w:hAnsi="Cambria"/>
                <w:color w:val="000000" w:themeColor="text1"/>
                <w:sz w:val="20"/>
                <w:szCs w:val="20"/>
              </w:rPr>
            </w:pPr>
            <w:r w:rsidRPr="00491A74">
              <w:rPr>
                <w:rFonts w:ascii="Cambria" w:hAnsi="Cambria"/>
                <w:color w:val="000000" w:themeColor="text1"/>
                <w:sz w:val="20"/>
                <w:szCs w:val="20"/>
              </w:rPr>
              <w:t>Il/la sottoscritto/a ……………………………………………………………………………………………………….</w:t>
            </w:r>
          </w:p>
          <w:p w14:paraId="6887DF85" w14:textId="7275D4BA" w:rsidR="00925111" w:rsidRPr="00491A74" w:rsidRDefault="00925111" w:rsidP="00925111">
            <w:pPr>
              <w:spacing w:line="360" w:lineRule="auto"/>
              <w:jc w:val="both"/>
              <w:rPr>
                <w:rFonts w:ascii="Cambria" w:hAnsi="Cambria"/>
                <w:color w:val="000000" w:themeColor="text1"/>
                <w:sz w:val="20"/>
                <w:szCs w:val="20"/>
              </w:rPr>
            </w:pPr>
            <w:r w:rsidRPr="00491A74">
              <w:rPr>
                <w:rFonts w:ascii="Cambria" w:hAnsi="Cambria"/>
                <w:color w:val="000000" w:themeColor="text1"/>
                <w:sz w:val="20"/>
                <w:szCs w:val="20"/>
              </w:rPr>
              <w:t>nato/a a ………………………………………… il …………………………………………………………………….</w:t>
            </w:r>
          </w:p>
          <w:p w14:paraId="3F96DDBD" w14:textId="45515990" w:rsidR="00925111" w:rsidRPr="00491A74" w:rsidRDefault="00C97C54" w:rsidP="00925111">
            <w:pPr>
              <w:spacing w:line="360" w:lineRule="auto"/>
              <w:jc w:val="both"/>
              <w:rPr>
                <w:rFonts w:ascii="Cambria" w:hAnsi="Cambria"/>
                <w:color w:val="000000" w:themeColor="text1"/>
                <w:sz w:val="20"/>
                <w:szCs w:val="20"/>
              </w:rPr>
            </w:pPr>
            <w:r w:rsidRPr="00491A74">
              <w:rPr>
                <w:rFonts w:ascii="Cambria" w:hAnsi="Cambria"/>
                <w:color w:val="000000" w:themeColor="text1"/>
                <w:sz w:val="20"/>
                <w:szCs w:val="20"/>
              </w:rPr>
              <w:t>R</w:t>
            </w:r>
            <w:r w:rsidR="00925111" w:rsidRPr="00491A74">
              <w:rPr>
                <w:rFonts w:ascii="Cambria" w:hAnsi="Cambria"/>
                <w:color w:val="000000" w:themeColor="text1"/>
                <w:sz w:val="20"/>
                <w:szCs w:val="20"/>
              </w:rPr>
              <w:t>esidente nel Comune di …………………………………………….. Provincia di ………………………………..</w:t>
            </w:r>
          </w:p>
          <w:p w14:paraId="19C56F22" w14:textId="42C2B43E" w:rsidR="00925111" w:rsidRPr="00491A74" w:rsidRDefault="00925111" w:rsidP="00925111">
            <w:pPr>
              <w:spacing w:line="360" w:lineRule="auto"/>
              <w:jc w:val="both"/>
              <w:rPr>
                <w:rFonts w:ascii="Cambria" w:hAnsi="Cambria"/>
                <w:color w:val="000000" w:themeColor="text1"/>
                <w:sz w:val="20"/>
                <w:szCs w:val="20"/>
              </w:rPr>
            </w:pPr>
            <w:r w:rsidRPr="00491A74">
              <w:rPr>
                <w:rFonts w:ascii="Cambria" w:hAnsi="Cambria"/>
                <w:color w:val="000000" w:themeColor="text1"/>
                <w:sz w:val="20"/>
                <w:szCs w:val="20"/>
              </w:rPr>
              <w:t>via/piazza ……………………………………………………………………………………………………………….</w:t>
            </w:r>
          </w:p>
          <w:p w14:paraId="46452C2A" w14:textId="162209C5" w:rsidR="00925111" w:rsidRPr="00491A74" w:rsidRDefault="00925111" w:rsidP="00925111">
            <w:pPr>
              <w:spacing w:line="360" w:lineRule="auto"/>
              <w:jc w:val="both"/>
              <w:rPr>
                <w:rFonts w:ascii="Cambria" w:hAnsi="Cambria"/>
                <w:color w:val="000000" w:themeColor="text1"/>
                <w:sz w:val="20"/>
                <w:szCs w:val="20"/>
              </w:rPr>
            </w:pPr>
            <w:r w:rsidRPr="00491A74">
              <w:rPr>
                <w:rFonts w:ascii="Cambria" w:hAnsi="Cambria"/>
                <w:color w:val="000000" w:themeColor="text1"/>
                <w:sz w:val="20"/>
                <w:szCs w:val="20"/>
              </w:rPr>
              <w:t>C.F. ……………………………………………………………………………………………………………………</w:t>
            </w:r>
            <w:r w:rsidR="001E35FF" w:rsidRPr="00491A74">
              <w:rPr>
                <w:rFonts w:ascii="Cambria" w:hAnsi="Cambria"/>
                <w:color w:val="000000" w:themeColor="text1"/>
                <w:sz w:val="20"/>
                <w:szCs w:val="20"/>
              </w:rPr>
              <w:t>...</w:t>
            </w:r>
          </w:p>
          <w:p w14:paraId="66BC25AA" w14:textId="05FBD3A7" w:rsidR="00925111" w:rsidRPr="00491A74" w:rsidRDefault="00925111" w:rsidP="00925111">
            <w:pPr>
              <w:spacing w:line="360" w:lineRule="auto"/>
              <w:jc w:val="both"/>
              <w:rPr>
                <w:rFonts w:ascii="Cambria" w:hAnsi="Cambria"/>
                <w:color w:val="000000" w:themeColor="text1"/>
                <w:sz w:val="20"/>
                <w:szCs w:val="20"/>
              </w:rPr>
            </w:pPr>
            <w:r w:rsidRPr="00491A74">
              <w:rPr>
                <w:rFonts w:ascii="Cambria" w:hAnsi="Cambria"/>
                <w:color w:val="000000" w:themeColor="text1"/>
                <w:sz w:val="20"/>
                <w:szCs w:val="20"/>
              </w:rPr>
              <w:t>In qualità di ……………………………………………………………………………………………………………..</w:t>
            </w:r>
          </w:p>
          <w:p w14:paraId="5AFDE5DD" w14:textId="222D6912" w:rsidR="00925111" w:rsidRPr="00491A74" w:rsidRDefault="00925111" w:rsidP="00925111">
            <w:pPr>
              <w:spacing w:line="360" w:lineRule="auto"/>
              <w:jc w:val="both"/>
              <w:rPr>
                <w:rFonts w:ascii="Cambria" w:hAnsi="Cambria"/>
                <w:color w:val="000000" w:themeColor="text1"/>
                <w:sz w:val="20"/>
                <w:szCs w:val="20"/>
              </w:rPr>
            </w:pPr>
            <w:r w:rsidRPr="00491A74">
              <w:rPr>
                <w:rFonts w:ascii="Cambria" w:hAnsi="Cambria"/>
                <w:color w:val="000000" w:themeColor="text1"/>
                <w:sz w:val="20"/>
                <w:szCs w:val="20"/>
              </w:rPr>
              <w:t>legittimato a rappresentare legalmente l’impresa …………………………………………………………………..</w:t>
            </w:r>
          </w:p>
          <w:p w14:paraId="596839D5" w14:textId="7306FD29" w:rsidR="00925111" w:rsidRPr="00491A74" w:rsidRDefault="00925111" w:rsidP="00925111">
            <w:pPr>
              <w:spacing w:line="360" w:lineRule="auto"/>
              <w:jc w:val="both"/>
              <w:rPr>
                <w:rFonts w:ascii="Cambria" w:hAnsi="Cambria"/>
                <w:color w:val="000000" w:themeColor="text1"/>
                <w:sz w:val="20"/>
                <w:szCs w:val="20"/>
              </w:rPr>
            </w:pPr>
            <w:r w:rsidRPr="00491A74">
              <w:rPr>
                <w:rFonts w:ascii="Cambria" w:hAnsi="Cambria"/>
                <w:color w:val="000000" w:themeColor="text1"/>
                <w:sz w:val="20"/>
                <w:szCs w:val="20"/>
              </w:rPr>
              <w:t xml:space="preserve">con sede legale in via ……………………………………………………………………………. </w:t>
            </w:r>
            <w:r w:rsidR="00C97C54" w:rsidRPr="00491A74">
              <w:rPr>
                <w:rFonts w:ascii="Cambria" w:hAnsi="Cambria"/>
                <w:color w:val="000000" w:themeColor="text1"/>
                <w:sz w:val="20"/>
                <w:szCs w:val="20"/>
              </w:rPr>
              <w:t>N</w:t>
            </w:r>
            <w:r w:rsidRPr="00491A74">
              <w:rPr>
                <w:rFonts w:ascii="Cambria" w:hAnsi="Cambria"/>
                <w:color w:val="000000" w:themeColor="text1"/>
                <w:sz w:val="20"/>
                <w:szCs w:val="20"/>
              </w:rPr>
              <w:t>. ………………..</w:t>
            </w:r>
          </w:p>
          <w:p w14:paraId="0E7F8576" w14:textId="30F38F49" w:rsidR="00925111" w:rsidRPr="00491A74" w:rsidRDefault="00925111" w:rsidP="00925111">
            <w:pPr>
              <w:spacing w:line="360" w:lineRule="auto"/>
              <w:jc w:val="both"/>
              <w:rPr>
                <w:rFonts w:ascii="Cambria" w:hAnsi="Cambria"/>
                <w:color w:val="000000" w:themeColor="text1"/>
                <w:sz w:val="20"/>
                <w:szCs w:val="20"/>
              </w:rPr>
            </w:pPr>
            <w:r w:rsidRPr="00491A74">
              <w:rPr>
                <w:rFonts w:ascii="Cambria" w:hAnsi="Cambria"/>
                <w:color w:val="000000" w:themeColor="text1"/>
                <w:sz w:val="20"/>
                <w:szCs w:val="20"/>
              </w:rPr>
              <w:t>Comune ……………………………………………. CAP …………………………………… Prov. ……………….</w:t>
            </w:r>
          </w:p>
          <w:p w14:paraId="6A57FB59" w14:textId="01FCE71C" w:rsidR="00925111" w:rsidRPr="00491A74" w:rsidRDefault="00925111" w:rsidP="00C97C54">
            <w:pPr>
              <w:spacing w:line="360" w:lineRule="auto"/>
              <w:jc w:val="both"/>
              <w:rPr>
                <w:rFonts w:ascii="Cambria" w:hAnsi="Cambria"/>
                <w:color w:val="000000" w:themeColor="text1"/>
                <w:sz w:val="20"/>
                <w:szCs w:val="20"/>
              </w:rPr>
            </w:pPr>
            <w:r w:rsidRPr="00491A74">
              <w:rPr>
                <w:rFonts w:ascii="Cambria" w:hAnsi="Cambria"/>
                <w:color w:val="000000" w:themeColor="text1"/>
                <w:sz w:val="20"/>
                <w:szCs w:val="20"/>
              </w:rPr>
              <w:t xml:space="preserve">C.F. ………………………………………………….  </w:t>
            </w:r>
            <w:r w:rsidR="00C97C54" w:rsidRPr="00491A74">
              <w:rPr>
                <w:rFonts w:ascii="Cambria" w:hAnsi="Cambria"/>
                <w:color w:val="000000" w:themeColor="text1"/>
                <w:sz w:val="20"/>
                <w:szCs w:val="20"/>
              </w:rPr>
              <w:t>E</w:t>
            </w:r>
            <w:r w:rsidRPr="00491A74">
              <w:rPr>
                <w:rFonts w:ascii="Cambria" w:hAnsi="Cambria"/>
                <w:color w:val="000000" w:themeColor="text1"/>
                <w:sz w:val="20"/>
                <w:szCs w:val="20"/>
              </w:rPr>
              <w:t xml:space="preserve"> P. IVA ……………………………………………………….</w:t>
            </w:r>
          </w:p>
        </w:tc>
      </w:tr>
    </w:tbl>
    <w:p w14:paraId="76A545CA" w14:textId="77777777" w:rsidR="00521CDC" w:rsidRPr="00491A74" w:rsidRDefault="00521CDC" w:rsidP="004B5013">
      <w:pPr>
        <w:jc w:val="both"/>
        <w:rPr>
          <w:rFonts w:ascii="Cambria" w:hAnsi="Cambria"/>
          <w:color w:val="000000" w:themeColor="text1"/>
          <w:sz w:val="20"/>
          <w:szCs w:val="20"/>
        </w:rPr>
      </w:pPr>
    </w:p>
    <w:p w14:paraId="220802A1" w14:textId="007DD6C7" w:rsidR="00DE3F71" w:rsidRPr="00491A74" w:rsidRDefault="004B5013" w:rsidP="004B5013">
      <w:pPr>
        <w:jc w:val="both"/>
        <w:rPr>
          <w:rFonts w:ascii="Cambria" w:hAnsi="Cambria"/>
          <w:i/>
          <w:iCs/>
          <w:color w:val="000000" w:themeColor="text1"/>
          <w:sz w:val="20"/>
          <w:szCs w:val="20"/>
        </w:rPr>
      </w:pPr>
      <w:r w:rsidRPr="00491A74">
        <w:rPr>
          <w:rFonts w:ascii="Cambria" w:hAnsi="Cambria"/>
          <w:color w:val="000000" w:themeColor="text1"/>
          <w:sz w:val="20"/>
          <w:szCs w:val="20"/>
        </w:rPr>
        <w:t xml:space="preserve">Nella sua qualità di </w:t>
      </w:r>
      <w:r w:rsidRPr="00491A74">
        <w:rPr>
          <w:rFonts w:ascii="Cambria" w:hAnsi="Cambria"/>
          <w:i/>
          <w:iCs/>
          <w:color w:val="000000" w:themeColor="text1"/>
          <w:sz w:val="20"/>
          <w:szCs w:val="20"/>
        </w:rPr>
        <w:t>(barrare la casella che interessa)</w:t>
      </w:r>
    </w:p>
    <w:p w14:paraId="154486A5" w14:textId="77777777" w:rsidR="00DE3F71" w:rsidRPr="00491A74" w:rsidRDefault="00DE3F71" w:rsidP="004B5013">
      <w:pPr>
        <w:jc w:val="both"/>
        <w:rPr>
          <w:rFonts w:ascii="Cambria" w:hAnsi="Cambria"/>
          <w:i/>
          <w:iCs/>
          <w:color w:val="000000" w:themeColor="text1"/>
          <w:sz w:val="20"/>
          <w:szCs w:val="20"/>
        </w:rPr>
      </w:pPr>
    </w:p>
    <w:p w14:paraId="25318BFF" w14:textId="77777777" w:rsidR="004B5013" w:rsidRPr="00491A74" w:rsidRDefault="004B5013" w:rsidP="004B5013">
      <w:pPr>
        <w:jc w:val="both"/>
        <w:rPr>
          <w:rFonts w:ascii="Cambria" w:hAnsi="Cambria"/>
          <w:bCs/>
          <w:color w:val="000000" w:themeColor="text1"/>
          <w:sz w:val="20"/>
          <w:szCs w:val="20"/>
        </w:rPr>
      </w:pPr>
      <w:r w:rsidRPr="00491A74">
        <w:rPr>
          <w:rFonts w:ascii="Cambria" w:eastAsia="Calibri" w:hAnsi="Cambria" w:cs="Arial"/>
          <w:bCs/>
          <w:noProof/>
          <w:color w:val="000000" w:themeColor="text1"/>
          <w:sz w:val="20"/>
          <w:szCs w:val="20"/>
        </w:rPr>
        <mc:AlternateContent>
          <mc:Choice Requires="wps">
            <w:drawing>
              <wp:anchor distT="0" distB="0" distL="114300" distR="114300" simplePos="0" relativeHeight="251684864" behindDoc="0" locked="0" layoutInCell="1" allowOverlap="1" wp14:anchorId="0B8304AA" wp14:editId="3C5693BF">
                <wp:simplePos x="0" y="0"/>
                <wp:positionH relativeFrom="column">
                  <wp:posOffset>0</wp:posOffset>
                </wp:positionH>
                <wp:positionV relativeFrom="paragraph">
                  <wp:posOffset>0</wp:posOffset>
                </wp:positionV>
                <wp:extent cx="160655" cy="127000"/>
                <wp:effectExtent l="0" t="0" r="17145" b="12700"/>
                <wp:wrapNone/>
                <wp:docPr id="2" name="Rectangle 5"/>
                <wp:cNvGraphicFramePr/>
                <a:graphic xmlns:a="http://schemas.openxmlformats.org/drawingml/2006/main">
                  <a:graphicData uri="http://schemas.microsoft.com/office/word/2010/wordprocessingShape">
                    <wps:wsp>
                      <wps:cNvSpPr/>
                      <wps:spPr>
                        <a:xfrm>
                          <a:off x="0" y="0"/>
                          <a:ext cx="160655" cy="127000"/>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42659291" w14:textId="77777777" w:rsidR="004B5013" w:rsidRDefault="004B5013" w:rsidP="004B501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B8304AA" id="Rectangle 5" o:spid="_x0000_s1026" style="position:absolute;left:0;text-align:left;margin-left:0;margin-top:0;width:12.65pt;height:1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" fillcolor="window" strokecolor="#41719c" strokeweight="1pt">
                <v:textbox>
                  <w:txbxContent>
                    <w:p w14:paraId="42659291" w14:textId="77777777" w:rsidR="004B5013" w:rsidRDefault="004B5013" w:rsidP="004B5013"/>
                  </w:txbxContent>
                </v:textbox>
              </v:rect>
            </w:pict>
          </mc:Fallback>
        </mc:AlternateContent>
      </w:r>
      <w:r w:rsidRPr="00491A74">
        <w:rPr>
          <w:rFonts w:ascii="Cambria" w:hAnsi="Cambria"/>
          <w:bCs/>
          <w:color w:val="000000" w:themeColor="text1"/>
          <w:sz w:val="20"/>
          <w:szCs w:val="20"/>
        </w:rPr>
        <w:t xml:space="preserve">        Titolare o Legale rappresentante</w:t>
      </w:r>
    </w:p>
    <w:p w14:paraId="4078DD9C" w14:textId="77777777" w:rsidR="00DE3F71" w:rsidRPr="00491A74" w:rsidRDefault="00DE3F71" w:rsidP="004B5013">
      <w:pPr>
        <w:jc w:val="both"/>
        <w:rPr>
          <w:rFonts w:ascii="Cambria" w:hAnsi="Cambria"/>
          <w:bCs/>
          <w:color w:val="000000" w:themeColor="text1"/>
          <w:sz w:val="20"/>
          <w:szCs w:val="20"/>
        </w:rPr>
      </w:pPr>
    </w:p>
    <w:p w14:paraId="78D481C3" w14:textId="77777777" w:rsidR="004B5013" w:rsidRPr="00491A74" w:rsidRDefault="004B5013" w:rsidP="004B5013">
      <w:pPr>
        <w:jc w:val="both"/>
        <w:rPr>
          <w:rFonts w:ascii="Cambria" w:hAnsi="Cambria"/>
          <w:b/>
          <w:color w:val="000000" w:themeColor="text1"/>
          <w:sz w:val="20"/>
          <w:szCs w:val="20"/>
        </w:rPr>
      </w:pPr>
      <w:r w:rsidRPr="00491A74">
        <w:rPr>
          <w:rFonts w:ascii="Cambria" w:eastAsia="Calibri" w:hAnsi="Cambria" w:cs="Arial"/>
          <w:bCs/>
          <w:noProof/>
          <w:color w:val="000000" w:themeColor="text1"/>
          <w:sz w:val="20"/>
          <w:szCs w:val="20"/>
        </w:rPr>
        <mc:AlternateContent>
          <mc:Choice Requires="wps">
            <w:drawing>
              <wp:anchor distT="0" distB="0" distL="114300" distR="114300" simplePos="0" relativeHeight="251685888" behindDoc="0" locked="0" layoutInCell="1" allowOverlap="1" wp14:anchorId="606EE3BF" wp14:editId="1923FCAB">
                <wp:simplePos x="0" y="0"/>
                <wp:positionH relativeFrom="column">
                  <wp:posOffset>0</wp:posOffset>
                </wp:positionH>
                <wp:positionV relativeFrom="paragraph">
                  <wp:posOffset>0</wp:posOffset>
                </wp:positionV>
                <wp:extent cx="160655" cy="127000"/>
                <wp:effectExtent l="0" t="0" r="17145" b="12700"/>
                <wp:wrapNone/>
                <wp:docPr id="5" name="Rectangle 5"/>
                <wp:cNvGraphicFramePr/>
                <a:graphic xmlns:a="http://schemas.openxmlformats.org/drawingml/2006/main">
                  <a:graphicData uri="http://schemas.microsoft.com/office/word/2010/wordprocessingShape">
                    <wps:wsp>
                      <wps:cNvSpPr/>
                      <wps:spPr>
                        <a:xfrm>
                          <a:off x="0" y="0"/>
                          <a:ext cx="160655" cy="127000"/>
                        </a:xfrm>
                        <a:prstGeom prst="rect">
                          <a:avLst/>
                        </a:prstGeom>
                        <a:solidFill>
                          <a:sysClr val="window" lastClr="FFFFFF"/>
                        </a:solidFill>
                        <a:ln w="12700" cap="flat" cmpd="sng" algn="ctr">
                          <a:solidFill>
                            <a:srgbClr val="5B9BD5">
                              <a:shade val="50000"/>
                            </a:srgbClr>
                          </a:solidFill>
                          <a:prstDash val="solid"/>
                          <a:miter lim="800000"/>
                        </a:ln>
                        <a:effectLst/>
                      </wps:spPr>
                      <wps:txbx>
                        <w:txbxContent>
                          <w:p w14:paraId="26E9CBD7" w14:textId="77777777" w:rsidR="004B5013" w:rsidRDefault="004B5013" w:rsidP="004B501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06EE3BF" id="_x0000_s1027" style="position:absolute;left:0;text-align:left;margin-left:0;margin-top:0;width:12.65pt;height:1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" fillcolor="window" strokecolor="#41719c" strokeweight="1pt">
                <v:textbox>
                  <w:txbxContent>
                    <w:p w14:paraId="26E9CBD7" w14:textId="77777777" w:rsidR="004B5013" w:rsidRDefault="004B5013" w:rsidP="004B5013"/>
                  </w:txbxContent>
                </v:textbox>
              </v:rect>
            </w:pict>
          </mc:Fallback>
        </mc:AlternateContent>
      </w:r>
      <w:r w:rsidRPr="00491A74">
        <w:rPr>
          <w:rFonts w:ascii="Cambria" w:hAnsi="Cambria"/>
          <w:bCs/>
          <w:color w:val="000000" w:themeColor="text1"/>
          <w:sz w:val="20"/>
          <w:szCs w:val="20"/>
        </w:rPr>
        <w:t xml:space="preserve">         </w:t>
      </w:r>
      <w:r w:rsidRPr="00491A74">
        <w:rPr>
          <w:rFonts w:ascii="Cambria" w:hAnsi="Cambria" w:cs="Arial"/>
          <w:color w:val="000000" w:themeColor="text1"/>
          <w:sz w:val="20"/>
          <w:szCs w:val="20"/>
        </w:rPr>
        <w:t>Procuratore speciale/generale</w:t>
      </w:r>
    </w:p>
    <w:p w14:paraId="6593E76E" w14:textId="77777777" w:rsidR="00E65423" w:rsidRPr="00491A74" w:rsidRDefault="00E65423" w:rsidP="00E65423">
      <w:pPr>
        <w:jc w:val="both"/>
        <w:rPr>
          <w:rFonts w:ascii="Cambria" w:hAnsi="Cambria"/>
          <w:color w:val="000000" w:themeColor="text1"/>
          <w:sz w:val="20"/>
          <w:szCs w:val="20"/>
        </w:rPr>
      </w:pPr>
    </w:p>
    <w:p w14:paraId="6F724F04" w14:textId="4CA0CB94" w:rsidR="00E65423" w:rsidRPr="00491A74" w:rsidRDefault="001E392A" w:rsidP="00925111">
      <w:pPr>
        <w:spacing w:line="360" w:lineRule="auto"/>
        <w:jc w:val="center"/>
        <w:rPr>
          <w:rFonts w:ascii="Cambria" w:hAnsi="Cambria"/>
          <w:color w:val="000000" w:themeColor="text1"/>
          <w:sz w:val="20"/>
          <w:szCs w:val="20"/>
        </w:rPr>
      </w:pPr>
      <w:r w:rsidRPr="00491A74">
        <w:rPr>
          <w:rFonts w:ascii="Cambria" w:hAnsi="Cambria"/>
          <w:color w:val="000000" w:themeColor="text1"/>
          <w:sz w:val="20"/>
          <w:szCs w:val="20"/>
        </w:rPr>
        <w:t>Partecipante alla gara in qualità di ________________________________________________________________________________ (specificare se manda</w:t>
      </w:r>
      <w:r w:rsidR="003647A1" w:rsidRPr="00491A74">
        <w:rPr>
          <w:rFonts w:ascii="Cambria" w:hAnsi="Cambria"/>
          <w:color w:val="000000" w:themeColor="text1"/>
          <w:sz w:val="20"/>
          <w:szCs w:val="20"/>
        </w:rPr>
        <w:t>ta</w:t>
      </w:r>
      <w:r w:rsidRPr="00491A74">
        <w:rPr>
          <w:rFonts w:ascii="Cambria" w:hAnsi="Cambria"/>
          <w:color w:val="000000" w:themeColor="text1"/>
          <w:sz w:val="20"/>
          <w:szCs w:val="20"/>
        </w:rPr>
        <w:t>ria/mandante nel caso di operatore economico con identità plurisoggettiva</w:t>
      </w:r>
      <w:r w:rsidR="004B5013" w:rsidRPr="00491A74">
        <w:rPr>
          <w:rFonts w:ascii="Cambria" w:hAnsi="Cambria"/>
          <w:color w:val="000000" w:themeColor="text1"/>
          <w:sz w:val="20"/>
          <w:szCs w:val="20"/>
        </w:rPr>
        <w:t>)</w:t>
      </w:r>
    </w:p>
    <w:p w14:paraId="11F8BB42" w14:textId="77777777" w:rsidR="00C97C54" w:rsidRPr="00491A74" w:rsidRDefault="00C97C54" w:rsidP="00C97C54">
      <w:pPr>
        <w:spacing w:line="264" w:lineRule="auto"/>
        <w:rPr>
          <w:rFonts w:ascii="Cambria" w:hAnsi="Cambria"/>
          <w:iCs/>
          <w:color w:val="000000" w:themeColor="text1"/>
          <w:sz w:val="20"/>
          <w:szCs w:val="20"/>
        </w:rPr>
      </w:pPr>
    </w:p>
    <w:p w14:paraId="4D08D11B" w14:textId="6B26CC11" w:rsidR="00E65423" w:rsidRPr="00491A74" w:rsidRDefault="00E65423" w:rsidP="00C97C54">
      <w:pPr>
        <w:spacing w:line="264" w:lineRule="auto"/>
        <w:jc w:val="both"/>
        <w:rPr>
          <w:rFonts w:ascii="Cambria" w:hAnsi="Cambria"/>
          <w:iCs/>
          <w:color w:val="000000" w:themeColor="text1"/>
          <w:sz w:val="20"/>
          <w:szCs w:val="20"/>
        </w:rPr>
      </w:pPr>
      <w:r w:rsidRPr="00491A74">
        <w:rPr>
          <w:rFonts w:ascii="Cambria" w:hAnsi="Cambria"/>
          <w:iCs/>
          <w:color w:val="000000" w:themeColor="text1"/>
          <w:sz w:val="20"/>
          <w:szCs w:val="20"/>
        </w:rPr>
        <w:t>Consapevole della responsabilità e delle conseguenze civili e penali in cui incorre chi sottoscrive</w:t>
      </w:r>
      <w:r w:rsidR="00C97C54" w:rsidRPr="00491A74">
        <w:rPr>
          <w:rFonts w:ascii="Cambria" w:hAnsi="Cambria"/>
          <w:iCs/>
          <w:color w:val="000000" w:themeColor="text1"/>
          <w:sz w:val="20"/>
          <w:szCs w:val="20"/>
        </w:rPr>
        <w:t xml:space="preserve"> </w:t>
      </w:r>
      <w:r w:rsidRPr="00491A74">
        <w:rPr>
          <w:rFonts w:ascii="Cambria" w:hAnsi="Cambria"/>
          <w:iCs/>
          <w:color w:val="000000" w:themeColor="text1"/>
          <w:sz w:val="20"/>
          <w:szCs w:val="20"/>
        </w:rPr>
        <w:t>dichiarazioni mendaci e delle relative sanzioni penali di cui all’art. 76 del D.P.R. 445/2000, nonché in caso di esibizione di atti contenenti dati non corrispondenti a verità, altresì, che qualora emerga la non veridicità del contenuto della presente dichiarazione, lo scrivente operatore economico decadrà dai benefici per i quali la stessa è rilasciata, ai sensi e per gli effetti degli artt. 46 e 47 del D.P.R. 445/2020, sotto la propria responsabilità</w:t>
      </w:r>
    </w:p>
    <w:p w14:paraId="175216AA" w14:textId="77777777" w:rsidR="007A70AF" w:rsidRPr="00491A74" w:rsidRDefault="007A70AF" w:rsidP="007A70AF">
      <w:pPr>
        <w:spacing w:line="264" w:lineRule="auto"/>
        <w:jc w:val="center"/>
        <w:rPr>
          <w:rFonts w:ascii="Cambria" w:hAnsi="Cambria"/>
          <w:b/>
          <w:bCs/>
          <w:iCs/>
          <w:color w:val="000000" w:themeColor="text1"/>
          <w:sz w:val="20"/>
          <w:szCs w:val="20"/>
        </w:rPr>
      </w:pPr>
    </w:p>
    <w:p w14:paraId="3419B4CC" w14:textId="68905642" w:rsidR="00E65423" w:rsidRPr="00491A74" w:rsidRDefault="007A70AF" w:rsidP="007C03F1">
      <w:pPr>
        <w:spacing w:line="264" w:lineRule="auto"/>
        <w:jc w:val="center"/>
        <w:rPr>
          <w:rFonts w:ascii="Cambria" w:hAnsi="Cambria"/>
          <w:b/>
          <w:bCs/>
          <w:iCs/>
          <w:color w:val="000000" w:themeColor="text1"/>
          <w:sz w:val="20"/>
          <w:szCs w:val="20"/>
        </w:rPr>
      </w:pPr>
      <w:r w:rsidRPr="00491A74">
        <w:rPr>
          <w:rFonts w:ascii="Cambria" w:hAnsi="Cambria"/>
          <w:b/>
          <w:bCs/>
          <w:iCs/>
          <w:color w:val="000000" w:themeColor="text1"/>
          <w:sz w:val="20"/>
          <w:szCs w:val="20"/>
        </w:rPr>
        <w:t>DICHIARA</w:t>
      </w:r>
    </w:p>
    <w:p w14:paraId="5BAE0EF7" w14:textId="1036F94A" w:rsidR="001A14C4" w:rsidRPr="00491A74" w:rsidRDefault="001A14C4" w:rsidP="00601143">
      <w:pPr>
        <w:widowControl w:val="0"/>
        <w:numPr>
          <w:ilvl w:val="0"/>
          <w:numId w:val="12"/>
        </w:numPr>
        <w:tabs>
          <w:tab w:val="left" w:pos="384"/>
        </w:tabs>
        <w:autoSpaceDE w:val="0"/>
        <w:autoSpaceDN w:val="0"/>
        <w:spacing w:after="120"/>
        <w:ind w:right="108"/>
        <w:jc w:val="both"/>
        <w:rPr>
          <w:rFonts w:ascii="Cambria" w:eastAsia="Arial" w:hAnsi="Cambria" w:cs="Arial"/>
          <w:iCs/>
          <w:sz w:val="20"/>
          <w:szCs w:val="20"/>
          <w:lang w:eastAsia="en-US"/>
        </w:rPr>
      </w:pPr>
      <w:bookmarkStart w:id="1" w:name="_Hlk138501643"/>
      <w:r w:rsidRPr="00491A74">
        <w:rPr>
          <w:rFonts w:ascii="Cambria" w:eastAsia="Arial" w:hAnsi="Cambria" w:cs="Arial"/>
          <w:iCs/>
          <w:sz w:val="20"/>
          <w:szCs w:val="20"/>
          <w:lang w:eastAsia="en-US"/>
        </w:rPr>
        <w:t>di assumere l’impegno ad accettare la eventuale consegna delle prestazioni anche sotto riserva di legge nelle more della stipulazione del contratto</w:t>
      </w:r>
      <w:r w:rsidR="00491A74" w:rsidRPr="00491A74">
        <w:rPr>
          <w:rFonts w:ascii="Cambria" w:eastAsia="Arial" w:hAnsi="Cambria" w:cs="Arial"/>
          <w:iCs/>
          <w:sz w:val="20"/>
          <w:szCs w:val="20"/>
          <w:lang w:eastAsia="en-US"/>
        </w:rPr>
        <w:t>.</w:t>
      </w:r>
    </w:p>
    <w:p w14:paraId="175163B4" w14:textId="2007860B" w:rsidR="00601143" w:rsidRPr="00491A74" w:rsidRDefault="007C03F1" w:rsidP="00601143">
      <w:pPr>
        <w:widowControl w:val="0"/>
        <w:numPr>
          <w:ilvl w:val="0"/>
          <w:numId w:val="12"/>
        </w:numPr>
        <w:tabs>
          <w:tab w:val="left" w:pos="384"/>
        </w:tabs>
        <w:autoSpaceDE w:val="0"/>
        <w:autoSpaceDN w:val="0"/>
        <w:spacing w:after="120"/>
        <w:ind w:right="108"/>
        <w:jc w:val="both"/>
        <w:rPr>
          <w:rFonts w:ascii="Cambria" w:eastAsia="Arial" w:hAnsi="Cambria" w:cs="Arial"/>
          <w:iCs/>
          <w:sz w:val="20"/>
          <w:szCs w:val="20"/>
          <w:lang w:eastAsia="en-US"/>
        </w:rPr>
      </w:pPr>
      <w:r w:rsidRPr="00491A74">
        <w:rPr>
          <w:rFonts w:ascii="Cambria" w:eastAsia="Arial" w:hAnsi="Cambria" w:cs="Arial"/>
          <w:iCs/>
          <w:sz w:val="20"/>
          <w:szCs w:val="20"/>
          <w:lang w:eastAsia="en-US"/>
        </w:rPr>
        <w:t>con riferimento al sottoscritto operatore economico, che i soggetti di cui all’art. 94, comma 3 del D.Lgs. n. 36/2023 sono i seguenti:</w:t>
      </w:r>
    </w:p>
    <w:tbl>
      <w:tblPr>
        <w:tblStyle w:val="Grigliatabella"/>
        <w:tblW w:w="0" w:type="auto"/>
        <w:tblInd w:w="421" w:type="dxa"/>
        <w:tblLook w:val="04A0" w:firstRow="1" w:lastRow="0" w:firstColumn="1" w:lastColumn="0" w:noHBand="0" w:noVBand="1"/>
      </w:tblPr>
      <w:tblGrid>
        <w:gridCol w:w="2342"/>
        <w:gridCol w:w="2600"/>
        <w:gridCol w:w="1923"/>
        <w:gridCol w:w="2346"/>
      </w:tblGrid>
      <w:tr w:rsidR="00601143" w:rsidRPr="00491A74" w14:paraId="46BE51A2" w14:textId="77777777" w:rsidTr="009C1396">
        <w:tc>
          <w:tcPr>
            <w:tcW w:w="2342" w:type="dxa"/>
            <w:shd w:val="clear" w:color="auto" w:fill="B8CCE4" w:themeFill="accent1" w:themeFillTint="66"/>
          </w:tcPr>
          <w:p w14:paraId="66EBFF6F" w14:textId="77777777" w:rsidR="00601143" w:rsidRPr="00491A74" w:rsidRDefault="00601143" w:rsidP="00D97576">
            <w:pPr>
              <w:pStyle w:val="Paragrafoelenco"/>
              <w:autoSpaceDE w:val="0"/>
              <w:autoSpaceDN w:val="0"/>
              <w:adjustRightInd w:val="0"/>
              <w:spacing w:line="264" w:lineRule="auto"/>
              <w:ind w:left="0" w:firstLine="0"/>
              <w:contextualSpacing/>
              <w:jc w:val="center"/>
              <w:rPr>
                <w:rFonts w:ascii="Cambria" w:hAnsi="Cambria" w:cs="Arial"/>
                <w:b/>
                <w:bCs/>
                <w:i/>
                <w:iCs/>
                <w:color w:val="000000" w:themeColor="text1"/>
                <w:sz w:val="20"/>
                <w:szCs w:val="20"/>
              </w:rPr>
            </w:pPr>
            <w:r w:rsidRPr="00491A74">
              <w:rPr>
                <w:rFonts w:ascii="Cambria" w:hAnsi="Cambria" w:cs="Arial"/>
                <w:b/>
                <w:bCs/>
                <w:i/>
                <w:iCs/>
                <w:color w:val="000000" w:themeColor="text1"/>
                <w:sz w:val="20"/>
                <w:szCs w:val="20"/>
              </w:rPr>
              <w:t>Cognome e nome</w:t>
            </w:r>
          </w:p>
        </w:tc>
        <w:tc>
          <w:tcPr>
            <w:tcW w:w="2600" w:type="dxa"/>
            <w:shd w:val="clear" w:color="auto" w:fill="B8CCE4" w:themeFill="accent1" w:themeFillTint="66"/>
          </w:tcPr>
          <w:p w14:paraId="06B33A97" w14:textId="77777777" w:rsidR="00601143" w:rsidRPr="00491A74" w:rsidRDefault="00601143" w:rsidP="00D97576">
            <w:pPr>
              <w:pStyle w:val="Paragrafoelenco"/>
              <w:autoSpaceDE w:val="0"/>
              <w:autoSpaceDN w:val="0"/>
              <w:adjustRightInd w:val="0"/>
              <w:spacing w:line="264" w:lineRule="auto"/>
              <w:ind w:left="0" w:firstLine="0"/>
              <w:contextualSpacing/>
              <w:jc w:val="center"/>
              <w:rPr>
                <w:rFonts w:ascii="Cambria" w:hAnsi="Cambria" w:cs="Arial"/>
                <w:b/>
                <w:bCs/>
                <w:i/>
                <w:iCs/>
                <w:color w:val="000000" w:themeColor="text1"/>
                <w:sz w:val="20"/>
                <w:szCs w:val="20"/>
              </w:rPr>
            </w:pPr>
            <w:r w:rsidRPr="00491A74">
              <w:rPr>
                <w:rFonts w:ascii="Cambria" w:hAnsi="Cambria" w:cs="Arial"/>
                <w:b/>
                <w:bCs/>
                <w:i/>
                <w:iCs/>
                <w:color w:val="000000" w:themeColor="text1"/>
                <w:sz w:val="20"/>
                <w:szCs w:val="20"/>
              </w:rPr>
              <w:t>Luogo e data di nascita</w:t>
            </w:r>
          </w:p>
        </w:tc>
        <w:tc>
          <w:tcPr>
            <w:tcW w:w="1923" w:type="dxa"/>
            <w:shd w:val="clear" w:color="auto" w:fill="B8CCE4" w:themeFill="accent1" w:themeFillTint="66"/>
          </w:tcPr>
          <w:p w14:paraId="24DB7099" w14:textId="77777777" w:rsidR="00601143" w:rsidRPr="00491A74" w:rsidRDefault="00601143" w:rsidP="00D97576">
            <w:pPr>
              <w:pStyle w:val="Paragrafoelenco"/>
              <w:autoSpaceDE w:val="0"/>
              <w:autoSpaceDN w:val="0"/>
              <w:adjustRightInd w:val="0"/>
              <w:spacing w:line="264" w:lineRule="auto"/>
              <w:ind w:left="0" w:firstLine="0"/>
              <w:contextualSpacing/>
              <w:jc w:val="center"/>
              <w:rPr>
                <w:rFonts w:ascii="Cambria" w:hAnsi="Cambria" w:cs="Arial"/>
                <w:b/>
                <w:bCs/>
                <w:i/>
                <w:iCs/>
                <w:color w:val="000000" w:themeColor="text1"/>
                <w:sz w:val="20"/>
                <w:szCs w:val="20"/>
              </w:rPr>
            </w:pPr>
            <w:r w:rsidRPr="00491A74">
              <w:rPr>
                <w:rFonts w:ascii="Cambria" w:hAnsi="Cambria" w:cs="Arial"/>
                <w:b/>
                <w:bCs/>
                <w:i/>
                <w:iCs/>
                <w:color w:val="000000" w:themeColor="text1"/>
                <w:sz w:val="20"/>
                <w:szCs w:val="20"/>
              </w:rPr>
              <w:t>Carica</w:t>
            </w:r>
          </w:p>
        </w:tc>
        <w:tc>
          <w:tcPr>
            <w:tcW w:w="2346" w:type="dxa"/>
            <w:shd w:val="clear" w:color="auto" w:fill="B8CCE4" w:themeFill="accent1" w:themeFillTint="66"/>
          </w:tcPr>
          <w:p w14:paraId="117B6AD6" w14:textId="77777777" w:rsidR="00601143" w:rsidRPr="00491A74" w:rsidRDefault="00601143" w:rsidP="00D97576">
            <w:pPr>
              <w:pStyle w:val="Paragrafoelenco"/>
              <w:autoSpaceDE w:val="0"/>
              <w:autoSpaceDN w:val="0"/>
              <w:adjustRightInd w:val="0"/>
              <w:spacing w:line="264" w:lineRule="auto"/>
              <w:ind w:left="0" w:firstLine="0"/>
              <w:contextualSpacing/>
              <w:jc w:val="center"/>
              <w:rPr>
                <w:rFonts w:ascii="Cambria" w:hAnsi="Cambria" w:cs="Arial"/>
                <w:b/>
                <w:bCs/>
                <w:i/>
                <w:iCs/>
                <w:color w:val="000000" w:themeColor="text1"/>
                <w:sz w:val="20"/>
                <w:szCs w:val="20"/>
              </w:rPr>
            </w:pPr>
            <w:r w:rsidRPr="00491A74">
              <w:rPr>
                <w:rFonts w:ascii="Cambria" w:hAnsi="Cambria" w:cs="Arial"/>
                <w:b/>
                <w:bCs/>
                <w:i/>
                <w:iCs/>
                <w:color w:val="000000" w:themeColor="text1"/>
                <w:sz w:val="20"/>
                <w:szCs w:val="20"/>
              </w:rPr>
              <w:t>Residenza</w:t>
            </w:r>
          </w:p>
        </w:tc>
      </w:tr>
      <w:tr w:rsidR="00601143" w:rsidRPr="00491A74" w14:paraId="076A37CB" w14:textId="77777777" w:rsidTr="009C1396">
        <w:tc>
          <w:tcPr>
            <w:tcW w:w="2342" w:type="dxa"/>
            <w:shd w:val="clear" w:color="auto" w:fill="auto"/>
          </w:tcPr>
          <w:p w14:paraId="0E4E8F0B" w14:textId="77777777" w:rsidR="00601143" w:rsidRPr="00491A74" w:rsidRDefault="00601143" w:rsidP="00D97576">
            <w:pPr>
              <w:pStyle w:val="Paragrafoelenco"/>
              <w:autoSpaceDE w:val="0"/>
              <w:autoSpaceDN w:val="0"/>
              <w:adjustRightInd w:val="0"/>
              <w:spacing w:line="264" w:lineRule="auto"/>
              <w:ind w:left="0" w:firstLine="0"/>
              <w:contextualSpacing/>
              <w:jc w:val="center"/>
              <w:rPr>
                <w:rFonts w:ascii="Cambria" w:hAnsi="Cambria" w:cs="Arial"/>
                <w:b/>
                <w:bCs/>
                <w:i/>
                <w:iCs/>
                <w:color w:val="000000" w:themeColor="text1"/>
                <w:sz w:val="20"/>
                <w:szCs w:val="20"/>
              </w:rPr>
            </w:pPr>
          </w:p>
        </w:tc>
        <w:tc>
          <w:tcPr>
            <w:tcW w:w="2600" w:type="dxa"/>
            <w:shd w:val="clear" w:color="auto" w:fill="auto"/>
          </w:tcPr>
          <w:p w14:paraId="76D24EA4" w14:textId="77777777" w:rsidR="00601143" w:rsidRPr="00491A74" w:rsidRDefault="00601143" w:rsidP="00D97576">
            <w:pPr>
              <w:pStyle w:val="Paragrafoelenco"/>
              <w:autoSpaceDE w:val="0"/>
              <w:autoSpaceDN w:val="0"/>
              <w:adjustRightInd w:val="0"/>
              <w:spacing w:line="264" w:lineRule="auto"/>
              <w:ind w:left="0" w:firstLine="0"/>
              <w:contextualSpacing/>
              <w:jc w:val="center"/>
              <w:rPr>
                <w:rFonts w:ascii="Cambria" w:hAnsi="Cambria" w:cs="Arial"/>
                <w:b/>
                <w:bCs/>
                <w:i/>
                <w:iCs/>
                <w:color w:val="000000" w:themeColor="text1"/>
                <w:sz w:val="20"/>
                <w:szCs w:val="20"/>
              </w:rPr>
            </w:pPr>
          </w:p>
        </w:tc>
        <w:tc>
          <w:tcPr>
            <w:tcW w:w="1923" w:type="dxa"/>
            <w:shd w:val="clear" w:color="auto" w:fill="auto"/>
          </w:tcPr>
          <w:p w14:paraId="7D1FEBE0" w14:textId="77777777" w:rsidR="00601143" w:rsidRPr="00491A74" w:rsidRDefault="00601143" w:rsidP="00D97576">
            <w:pPr>
              <w:pStyle w:val="Paragrafoelenco"/>
              <w:autoSpaceDE w:val="0"/>
              <w:autoSpaceDN w:val="0"/>
              <w:adjustRightInd w:val="0"/>
              <w:spacing w:line="264" w:lineRule="auto"/>
              <w:ind w:left="0" w:firstLine="0"/>
              <w:contextualSpacing/>
              <w:jc w:val="center"/>
              <w:rPr>
                <w:rFonts w:ascii="Cambria" w:hAnsi="Cambria" w:cs="Arial"/>
                <w:b/>
                <w:bCs/>
                <w:i/>
                <w:iCs/>
                <w:color w:val="000000" w:themeColor="text1"/>
                <w:sz w:val="20"/>
                <w:szCs w:val="20"/>
              </w:rPr>
            </w:pPr>
          </w:p>
        </w:tc>
        <w:tc>
          <w:tcPr>
            <w:tcW w:w="2346" w:type="dxa"/>
            <w:shd w:val="clear" w:color="auto" w:fill="auto"/>
          </w:tcPr>
          <w:p w14:paraId="4CA8EBC8" w14:textId="77777777" w:rsidR="00601143" w:rsidRPr="00491A74" w:rsidRDefault="00601143" w:rsidP="00D97576">
            <w:pPr>
              <w:pStyle w:val="Paragrafoelenco"/>
              <w:autoSpaceDE w:val="0"/>
              <w:autoSpaceDN w:val="0"/>
              <w:adjustRightInd w:val="0"/>
              <w:spacing w:line="264" w:lineRule="auto"/>
              <w:ind w:left="0" w:firstLine="0"/>
              <w:contextualSpacing/>
              <w:jc w:val="center"/>
              <w:rPr>
                <w:rFonts w:ascii="Cambria" w:hAnsi="Cambria" w:cs="Arial"/>
                <w:b/>
                <w:bCs/>
                <w:i/>
                <w:iCs/>
                <w:color w:val="000000" w:themeColor="text1"/>
                <w:sz w:val="20"/>
                <w:szCs w:val="20"/>
              </w:rPr>
            </w:pPr>
          </w:p>
        </w:tc>
      </w:tr>
      <w:tr w:rsidR="00601143" w:rsidRPr="00491A74" w14:paraId="5BE4FFB8" w14:textId="77777777" w:rsidTr="009C1396">
        <w:tc>
          <w:tcPr>
            <w:tcW w:w="2342" w:type="dxa"/>
            <w:shd w:val="clear" w:color="auto" w:fill="auto"/>
          </w:tcPr>
          <w:p w14:paraId="10EB1BF3" w14:textId="77777777" w:rsidR="00601143" w:rsidRPr="00491A74" w:rsidRDefault="00601143" w:rsidP="00D97576">
            <w:pPr>
              <w:pStyle w:val="Paragrafoelenco"/>
              <w:autoSpaceDE w:val="0"/>
              <w:autoSpaceDN w:val="0"/>
              <w:adjustRightInd w:val="0"/>
              <w:spacing w:line="264" w:lineRule="auto"/>
              <w:ind w:left="0" w:firstLine="0"/>
              <w:contextualSpacing/>
              <w:jc w:val="center"/>
              <w:rPr>
                <w:rFonts w:ascii="Cambria" w:hAnsi="Cambria" w:cs="Arial"/>
                <w:b/>
                <w:bCs/>
                <w:i/>
                <w:iCs/>
                <w:color w:val="000000" w:themeColor="text1"/>
                <w:sz w:val="20"/>
                <w:szCs w:val="20"/>
              </w:rPr>
            </w:pPr>
          </w:p>
        </w:tc>
        <w:tc>
          <w:tcPr>
            <w:tcW w:w="2600" w:type="dxa"/>
            <w:shd w:val="clear" w:color="auto" w:fill="auto"/>
          </w:tcPr>
          <w:p w14:paraId="269BEB68" w14:textId="77777777" w:rsidR="00601143" w:rsidRPr="00491A74" w:rsidRDefault="00601143" w:rsidP="00D97576">
            <w:pPr>
              <w:pStyle w:val="Paragrafoelenco"/>
              <w:autoSpaceDE w:val="0"/>
              <w:autoSpaceDN w:val="0"/>
              <w:adjustRightInd w:val="0"/>
              <w:spacing w:line="264" w:lineRule="auto"/>
              <w:ind w:left="0" w:firstLine="0"/>
              <w:contextualSpacing/>
              <w:jc w:val="center"/>
              <w:rPr>
                <w:rFonts w:ascii="Cambria" w:hAnsi="Cambria" w:cs="Arial"/>
                <w:b/>
                <w:bCs/>
                <w:i/>
                <w:iCs/>
                <w:color w:val="000000" w:themeColor="text1"/>
                <w:sz w:val="20"/>
                <w:szCs w:val="20"/>
              </w:rPr>
            </w:pPr>
          </w:p>
        </w:tc>
        <w:tc>
          <w:tcPr>
            <w:tcW w:w="1923" w:type="dxa"/>
            <w:shd w:val="clear" w:color="auto" w:fill="auto"/>
          </w:tcPr>
          <w:p w14:paraId="46A2BC1D" w14:textId="77777777" w:rsidR="00601143" w:rsidRPr="00491A74" w:rsidRDefault="00601143" w:rsidP="00D97576">
            <w:pPr>
              <w:pStyle w:val="Paragrafoelenco"/>
              <w:autoSpaceDE w:val="0"/>
              <w:autoSpaceDN w:val="0"/>
              <w:adjustRightInd w:val="0"/>
              <w:spacing w:line="264" w:lineRule="auto"/>
              <w:ind w:left="0" w:firstLine="0"/>
              <w:contextualSpacing/>
              <w:jc w:val="center"/>
              <w:rPr>
                <w:rFonts w:ascii="Cambria" w:hAnsi="Cambria" w:cs="Arial"/>
                <w:b/>
                <w:bCs/>
                <w:i/>
                <w:iCs/>
                <w:color w:val="000000" w:themeColor="text1"/>
                <w:sz w:val="20"/>
                <w:szCs w:val="20"/>
              </w:rPr>
            </w:pPr>
          </w:p>
        </w:tc>
        <w:tc>
          <w:tcPr>
            <w:tcW w:w="2346" w:type="dxa"/>
            <w:shd w:val="clear" w:color="auto" w:fill="auto"/>
          </w:tcPr>
          <w:p w14:paraId="6C177B60" w14:textId="77777777" w:rsidR="00601143" w:rsidRPr="00491A74" w:rsidRDefault="00601143" w:rsidP="00D97576">
            <w:pPr>
              <w:pStyle w:val="Paragrafoelenco"/>
              <w:autoSpaceDE w:val="0"/>
              <w:autoSpaceDN w:val="0"/>
              <w:adjustRightInd w:val="0"/>
              <w:spacing w:line="264" w:lineRule="auto"/>
              <w:ind w:left="0" w:firstLine="0"/>
              <w:contextualSpacing/>
              <w:jc w:val="center"/>
              <w:rPr>
                <w:rFonts w:ascii="Cambria" w:hAnsi="Cambria" w:cs="Arial"/>
                <w:b/>
                <w:bCs/>
                <w:i/>
                <w:iCs/>
                <w:color w:val="000000" w:themeColor="text1"/>
                <w:sz w:val="20"/>
                <w:szCs w:val="20"/>
              </w:rPr>
            </w:pPr>
          </w:p>
        </w:tc>
      </w:tr>
      <w:tr w:rsidR="00601143" w:rsidRPr="00491A74" w14:paraId="273FBBD6" w14:textId="77777777" w:rsidTr="009C1396">
        <w:tc>
          <w:tcPr>
            <w:tcW w:w="2342" w:type="dxa"/>
            <w:shd w:val="clear" w:color="auto" w:fill="auto"/>
          </w:tcPr>
          <w:p w14:paraId="7B331AC5" w14:textId="77777777" w:rsidR="00601143" w:rsidRPr="00491A74" w:rsidRDefault="00601143" w:rsidP="00D97576">
            <w:pPr>
              <w:pStyle w:val="Paragrafoelenco"/>
              <w:autoSpaceDE w:val="0"/>
              <w:autoSpaceDN w:val="0"/>
              <w:adjustRightInd w:val="0"/>
              <w:spacing w:line="264" w:lineRule="auto"/>
              <w:ind w:left="0" w:firstLine="0"/>
              <w:contextualSpacing/>
              <w:jc w:val="center"/>
              <w:rPr>
                <w:rFonts w:ascii="Cambria" w:hAnsi="Cambria" w:cs="Arial"/>
                <w:b/>
                <w:bCs/>
                <w:i/>
                <w:iCs/>
                <w:color w:val="000000" w:themeColor="text1"/>
                <w:sz w:val="20"/>
                <w:szCs w:val="20"/>
              </w:rPr>
            </w:pPr>
          </w:p>
        </w:tc>
        <w:tc>
          <w:tcPr>
            <w:tcW w:w="2600" w:type="dxa"/>
            <w:shd w:val="clear" w:color="auto" w:fill="auto"/>
          </w:tcPr>
          <w:p w14:paraId="7296EB1A" w14:textId="77777777" w:rsidR="00601143" w:rsidRPr="00491A74" w:rsidRDefault="00601143" w:rsidP="00D97576">
            <w:pPr>
              <w:pStyle w:val="Paragrafoelenco"/>
              <w:autoSpaceDE w:val="0"/>
              <w:autoSpaceDN w:val="0"/>
              <w:adjustRightInd w:val="0"/>
              <w:spacing w:line="264" w:lineRule="auto"/>
              <w:ind w:left="0" w:firstLine="0"/>
              <w:contextualSpacing/>
              <w:jc w:val="center"/>
              <w:rPr>
                <w:rFonts w:ascii="Cambria" w:hAnsi="Cambria" w:cs="Arial"/>
                <w:b/>
                <w:bCs/>
                <w:i/>
                <w:iCs/>
                <w:color w:val="000000" w:themeColor="text1"/>
                <w:sz w:val="20"/>
                <w:szCs w:val="20"/>
              </w:rPr>
            </w:pPr>
          </w:p>
        </w:tc>
        <w:tc>
          <w:tcPr>
            <w:tcW w:w="1923" w:type="dxa"/>
            <w:shd w:val="clear" w:color="auto" w:fill="auto"/>
          </w:tcPr>
          <w:p w14:paraId="22C6483F" w14:textId="77777777" w:rsidR="00601143" w:rsidRPr="00491A74" w:rsidRDefault="00601143" w:rsidP="00D97576">
            <w:pPr>
              <w:pStyle w:val="Paragrafoelenco"/>
              <w:autoSpaceDE w:val="0"/>
              <w:autoSpaceDN w:val="0"/>
              <w:adjustRightInd w:val="0"/>
              <w:spacing w:line="264" w:lineRule="auto"/>
              <w:ind w:left="0" w:firstLine="0"/>
              <w:contextualSpacing/>
              <w:jc w:val="center"/>
              <w:rPr>
                <w:rFonts w:ascii="Cambria" w:hAnsi="Cambria" w:cs="Arial"/>
                <w:b/>
                <w:bCs/>
                <w:i/>
                <w:iCs/>
                <w:color w:val="000000" w:themeColor="text1"/>
                <w:sz w:val="20"/>
                <w:szCs w:val="20"/>
              </w:rPr>
            </w:pPr>
          </w:p>
        </w:tc>
        <w:tc>
          <w:tcPr>
            <w:tcW w:w="2346" w:type="dxa"/>
            <w:shd w:val="clear" w:color="auto" w:fill="auto"/>
          </w:tcPr>
          <w:p w14:paraId="2BCE5FD8" w14:textId="77777777" w:rsidR="00601143" w:rsidRPr="00491A74" w:rsidRDefault="00601143" w:rsidP="00D97576">
            <w:pPr>
              <w:pStyle w:val="Paragrafoelenco"/>
              <w:autoSpaceDE w:val="0"/>
              <w:autoSpaceDN w:val="0"/>
              <w:adjustRightInd w:val="0"/>
              <w:spacing w:line="264" w:lineRule="auto"/>
              <w:ind w:left="0" w:firstLine="0"/>
              <w:contextualSpacing/>
              <w:jc w:val="center"/>
              <w:rPr>
                <w:rFonts w:ascii="Cambria" w:hAnsi="Cambria" w:cs="Arial"/>
                <w:b/>
                <w:bCs/>
                <w:i/>
                <w:iCs/>
                <w:color w:val="000000" w:themeColor="text1"/>
                <w:sz w:val="20"/>
                <w:szCs w:val="20"/>
              </w:rPr>
            </w:pPr>
          </w:p>
        </w:tc>
      </w:tr>
    </w:tbl>
    <w:p w14:paraId="3ED14309" w14:textId="424E71DA" w:rsidR="00601143" w:rsidRPr="00491A74" w:rsidRDefault="003675F1" w:rsidP="003675F1">
      <w:pPr>
        <w:widowControl w:val="0"/>
        <w:tabs>
          <w:tab w:val="left" w:pos="384"/>
        </w:tabs>
        <w:autoSpaceDE w:val="0"/>
        <w:autoSpaceDN w:val="0"/>
        <w:spacing w:before="120"/>
        <w:ind w:right="108"/>
        <w:jc w:val="both"/>
        <w:rPr>
          <w:rFonts w:ascii="Cambria" w:eastAsia="Arial" w:hAnsi="Cambria" w:cs="Arial"/>
          <w:i/>
          <w:sz w:val="20"/>
          <w:szCs w:val="20"/>
          <w:lang w:eastAsia="en-US"/>
        </w:rPr>
      </w:pPr>
      <w:r w:rsidRPr="00491A74">
        <w:rPr>
          <w:rFonts w:ascii="Cambria" w:eastAsia="Arial" w:hAnsi="Cambria" w:cs="Arial"/>
          <w:i/>
          <w:sz w:val="20"/>
          <w:szCs w:val="20"/>
          <w:lang w:eastAsia="en-US"/>
        </w:rPr>
        <w:t xml:space="preserve">       </w:t>
      </w:r>
      <w:r w:rsidR="00601143" w:rsidRPr="00491A74">
        <w:rPr>
          <w:rFonts w:ascii="Cambria" w:eastAsia="Arial" w:hAnsi="Cambria" w:cs="Arial"/>
          <w:i/>
          <w:sz w:val="20"/>
          <w:szCs w:val="20"/>
          <w:lang w:eastAsia="en-US"/>
        </w:rPr>
        <w:t>NOTA BENE:</w:t>
      </w:r>
    </w:p>
    <w:p w14:paraId="16830342" w14:textId="7EC3F66A" w:rsidR="00601143" w:rsidRPr="00491A74" w:rsidRDefault="00601143" w:rsidP="00601143">
      <w:pPr>
        <w:widowControl w:val="0"/>
        <w:tabs>
          <w:tab w:val="left" w:pos="384"/>
        </w:tabs>
        <w:autoSpaceDE w:val="0"/>
        <w:autoSpaceDN w:val="0"/>
        <w:ind w:left="340" w:right="108"/>
        <w:jc w:val="both"/>
        <w:rPr>
          <w:rFonts w:ascii="Cambria" w:eastAsia="Arial" w:hAnsi="Cambria" w:cs="Arial"/>
          <w:i/>
          <w:sz w:val="20"/>
          <w:szCs w:val="20"/>
          <w:lang w:eastAsia="en-US"/>
        </w:rPr>
      </w:pPr>
      <w:r w:rsidRPr="00491A74">
        <w:rPr>
          <w:rFonts w:ascii="Cambria" w:eastAsia="Arial" w:hAnsi="Cambria" w:cs="Arial"/>
          <w:i/>
          <w:sz w:val="20"/>
          <w:szCs w:val="20"/>
          <w:lang w:eastAsia="en-US"/>
        </w:rPr>
        <w:t>I soggetti di cui all’art. 94, comma 3, del D.Lgs. n. 36/2023 da indicare nella presente dichiarazione sono:</w:t>
      </w:r>
    </w:p>
    <w:p w14:paraId="53DD8AE9" w14:textId="77777777" w:rsidR="00601143" w:rsidRPr="00491A74" w:rsidRDefault="00601143" w:rsidP="00601143">
      <w:pPr>
        <w:widowControl w:val="0"/>
        <w:numPr>
          <w:ilvl w:val="1"/>
          <w:numId w:val="20"/>
        </w:numPr>
        <w:tabs>
          <w:tab w:val="left" w:pos="384"/>
        </w:tabs>
        <w:autoSpaceDE w:val="0"/>
        <w:autoSpaceDN w:val="0"/>
        <w:ind w:right="108"/>
        <w:jc w:val="both"/>
        <w:rPr>
          <w:rFonts w:ascii="Cambria" w:eastAsia="Arial" w:hAnsi="Cambria" w:cs="Arial"/>
          <w:i/>
          <w:sz w:val="20"/>
          <w:szCs w:val="20"/>
          <w:lang w:eastAsia="en-US"/>
        </w:rPr>
      </w:pPr>
      <w:r w:rsidRPr="00491A74">
        <w:rPr>
          <w:rFonts w:ascii="Cambria" w:eastAsia="Arial" w:hAnsi="Cambria" w:cs="Arial"/>
          <w:i/>
          <w:sz w:val="20"/>
          <w:szCs w:val="20"/>
          <w:lang w:eastAsia="en-US"/>
        </w:rPr>
        <w:t>il titolare e il direttore tecnico, se si tratta di impresa individuale;</w:t>
      </w:r>
    </w:p>
    <w:p w14:paraId="0BCD5447" w14:textId="77777777" w:rsidR="00601143" w:rsidRPr="00491A74" w:rsidRDefault="00601143" w:rsidP="00601143">
      <w:pPr>
        <w:widowControl w:val="0"/>
        <w:numPr>
          <w:ilvl w:val="1"/>
          <w:numId w:val="20"/>
        </w:numPr>
        <w:tabs>
          <w:tab w:val="left" w:pos="384"/>
        </w:tabs>
        <w:autoSpaceDE w:val="0"/>
        <w:autoSpaceDN w:val="0"/>
        <w:ind w:right="108"/>
        <w:jc w:val="both"/>
        <w:rPr>
          <w:rFonts w:ascii="Cambria" w:eastAsia="Arial" w:hAnsi="Cambria" w:cs="Arial"/>
          <w:i/>
          <w:sz w:val="20"/>
          <w:szCs w:val="20"/>
          <w:lang w:eastAsia="en-US"/>
        </w:rPr>
      </w:pPr>
      <w:r w:rsidRPr="00491A74">
        <w:rPr>
          <w:rFonts w:ascii="Cambria" w:eastAsia="Arial" w:hAnsi="Cambria" w:cs="Arial"/>
          <w:i/>
          <w:sz w:val="20"/>
          <w:szCs w:val="20"/>
          <w:lang w:eastAsia="en-US"/>
        </w:rPr>
        <w:t>i soci amministratori e il direttore tecnico, se si tratta di società in nome collettivo;</w:t>
      </w:r>
    </w:p>
    <w:p w14:paraId="513AF3D5" w14:textId="77777777" w:rsidR="00601143" w:rsidRPr="00491A74" w:rsidRDefault="00601143" w:rsidP="00601143">
      <w:pPr>
        <w:widowControl w:val="0"/>
        <w:numPr>
          <w:ilvl w:val="1"/>
          <w:numId w:val="20"/>
        </w:numPr>
        <w:tabs>
          <w:tab w:val="left" w:pos="384"/>
        </w:tabs>
        <w:autoSpaceDE w:val="0"/>
        <w:autoSpaceDN w:val="0"/>
        <w:ind w:right="108"/>
        <w:jc w:val="both"/>
        <w:rPr>
          <w:rFonts w:ascii="Cambria" w:eastAsia="Arial" w:hAnsi="Cambria" w:cs="Arial"/>
          <w:i/>
          <w:sz w:val="20"/>
          <w:szCs w:val="20"/>
          <w:lang w:eastAsia="en-US"/>
        </w:rPr>
      </w:pPr>
      <w:r w:rsidRPr="00491A74">
        <w:rPr>
          <w:rFonts w:ascii="Cambria" w:eastAsia="Arial" w:hAnsi="Cambria" w:cs="Arial"/>
          <w:i/>
          <w:sz w:val="20"/>
          <w:szCs w:val="20"/>
          <w:lang w:eastAsia="en-US"/>
        </w:rPr>
        <w:t>i soci accomandatari e il direttore tecnico, se si tratta di società in accomandita semplice;</w:t>
      </w:r>
    </w:p>
    <w:p w14:paraId="506BC65B" w14:textId="77777777" w:rsidR="00601143" w:rsidRPr="00491A74" w:rsidRDefault="00601143" w:rsidP="00601143">
      <w:pPr>
        <w:widowControl w:val="0"/>
        <w:numPr>
          <w:ilvl w:val="1"/>
          <w:numId w:val="20"/>
        </w:numPr>
        <w:tabs>
          <w:tab w:val="left" w:pos="384"/>
        </w:tabs>
        <w:autoSpaceDE w:val="0"/>
        <w:autoSpaceDN w:val="0"/>
        <w:ind w:right="108"/>
        <w:jc w:val="both"/>
        <w:rPr>
          <w:rFonts w:ascii="Cambria" w:eastAsia="Arial" w:hAnsi="Cambria" w:cs="Arial"/>
          <w:i/>
          <w:sz w:val="20"/>
          <w:szCs w:val="20"/>
          <w:lang w:eastAsia="en-US"/>
        </w:rPr>
      </w:pPr>
      <w:r w:rsidRPr="00491A74">
        <w:rPr>
          <w:rFonts w:ascii="Cambria" w:eastAsia="Arial" w:hAnsi="Cambria" w:cs="Arial"/>
          <w:i/>
          <w:sz w:val="20"/>
          <w:szCs w:val="20"/>
          <w:lang w:eastAsia="en-US"/>
        </w:rPr>
        <w:t>i membri del consiglio di amministrazione cui sia stata conferita la legale rappresentanza, ivi compresi gli institori e i procuratori generali;</w:t>
      </w:r>
    </w:p>
    <w:p w14:paraId="2A5B45C9" w14:textId="77777777" w:rsidR="00601143" w:rsidRPr="00491A74" w:rsidRDefault="00601143" w:rsidP="00601143">
      <w:pPr>
        <w:widowControl w:val="0"/>
        <w:numPr>
          <w:ilvl w:val="1"/>
          <w:numId w:val="20"/>
        </w:numPr>
        <w:tabs>
          <w:tab w:val="left" w:pos="384"/>
        </w:tabs>
        <w:autoSpaceDE w:val="0"/>
        <w:autoSpaceDN w:val="0"/>
        <w:ind w:right="108"/>
        <w:jc w:val="both"/>
        <w:rPr>
          <w:rFonts w:ascii="Cambria" w:eastAsia="Arial" w:hAnsi="Cambria" w:cs="Arial"/>
          <w:i/>
          <w:sz w:val="20"/>
          <w:szCs w:val="20"/>
          <w:lang w:eastAsia="en-US"/>
        </w:rPr>
      </w:pPr>
      <w:r w:rsidRPr="00491A74">
        <w:rPr>
          <w:rFonts w:ascii="Cambria" w:eastAsia="Arial" w:hAnsi="Cambria" w:cs="Arial"/>
          <w:i/>
          <w:sz w:val="20"/>
          <w:szCs w:val="20"/>
          <w:lang w:eastAsia="en-US"/>
        </w:rPr>
        <w:t xml:space="preserve">i componenti degli organi con poteri di direzione o di vigilanza e i soggetti muniti di poteri di </w:t>
      </w:r>
      <w:r w:rsidRPr="00491A74">
        <w:rPr>
          <w:rFonts w:ascii="Cambria" w:eastAsia="Arial" w:hAnsi="Cambria" w:cs="Arial"/>
          <w:i/>
          <w:sz w:val="20"/>
          <w:szCs w:val="20"/>
          <w:lang w:eastAsia="en-US"/>
        </w:rPr>
        <w:lastRenderedPageBreak/>
        <w:t>rappresentanza, di direzione o di controllo;</w:t>
      </w:r>
    </w:p>
    <w:p w14:paraId="6431086C" w14:textId="77777777" w:rsidR="00601143" w:rsidRPr="00491A74" w:rsidRDefault="00601143" w:rsidP="00601143">
      <w:pPr>
        <w:widowControl w:val="0"/>
        <w:numPr>
          <w:ilvl w:val="1"/>
          <w:numId w:val="20"/>
        </w:numPr>
        <w:tabs>
          <w:tab w:val="left" w:pos="384"/>
        </w:tabs>
        <w:autoSpaceDE w:val="0"/>
        <w:autoSpaceDN w:val="0"/>
        <w:ind w:right="108"/>
        <w:jc w:val="both"/>
        <w:rPr>
          <w:rFonts w:ascii="Cambria" w:eastAsia="Arial" w:hAnsi="Cambria" w:cs="Arial"/>
          <w:i/>
          <w:sz w:val="20"/>
          <w:szCs w:val="20"/>
          <w:lang w:eastAsia="en-US"/>
        </w:rPr>
      </w:pPr>
      <w:r w:rsidRPr="00491A74">
        <w:rPr>
          <w:rFonts w:ascii="Cambria" w:eastAsia="Arial" w:hAnsi="Cambria" w:cs="Arial"/>
          <w:i/>
          <w:sz w:val="20"/>
          <w:szCs w:val="20"/>
          <w:lang w:eastAsia="en-US"/>
        </w:rPr>
        <w:t>il direttore tecnico e il socio unico;</w:t>
      </w:r>
    </w:p>
    <w:p w14:paraId="511FFBC6" w14:textId="09718CBE" w:rsidR="00601143" w:rsidRPr="00491A74" w:rsidRDefault="00601143" w:rsidP="00601143">
      <w:pPr>
        <w:widowControl w:val="0"/>
        <w:numPr>
          <w:ilvl w:val="1"/>
          <w:numId w:val="20"/>
        </w:numPr>
        <w:tabs>
          <w:tab w:val="left" w:pos="384"/>
        </w:tabs>
        <w:autoSpaceDE w:val="0"/>
        <w:autoSpaceDN w:val="0"/>
        <w:ind w:right="108"/>
        <w:jc w:val="both"/>
        <w:rPr>
          <w:rFonts w:ascii="Cambria" w:eastAsia="Arial" w:hAnsi="Cambria" w:cs="Arial"/>
          <w:i/>
          <w:sz w:val="20"/>
          <w:szCs w:val="20"/>
          <w:lang w:eastAsia="en-US"/>
        </w:rPr>
      </w:pPr>
      <w:r w:rsidRPr="00491A74">
        <w:rPr>
          <w:rFonts w:ascii="Cambria" w:eastAsia="Arial" w:hAnsi="Cambria" w:cs="Arial"/>
          <w:i/>
          <w:sz w:val="20"/>
          <w:szCs w:val="20"/>
          <w:lang w:eastAsia="en-US"/>
        </w:rPr>
        <w:t>l’amministratore di fatto.</w:t>
      </w:r>
    </w:p>
    <w:p w14:paraId="530AC900" w14:textId="77777777" w:rsidR="00601143" w:rsidRPr="00491A74" w:rsidRDefault="00601143" w:rsidP="00424B42">
      <w:pPr>
        <w:widowControl w:val="0"/>
        <w:tabs>
          <w:tab w:val="left" w:pos="384"/>
        </w:tabs>
        <w:autoSpaceDE w:val="0"/>
        <w:autoSpaceDN w:val="0"/>
        <w:ind w:left="340" w:right="108"/>
        <w:jc w:val="both"/>
        <w:rPr>
          <w:rFonts w:ascii="Cambria" w:eastAsia="Arial" w:hAnsi="Cambria" w:cs="Arial"/>
          <w:i/>
          <w:sz w:val="20"/>
          <w:szCs w:val="20"/>
          <w:lang w:eastAsia="en-US"/>
        </w:rPr>
      </w:pPr>
      <w:r w:rsidRPr="00491A74">
        <w:rPr>
          <w:rFonts w:ascii="Cambria" w:eastAsia="Arial" w:hAnsi="Cambria" w:cs="Arial"/>
          <w:i/>
          <w:sz w:val="20"/>
          <w:szCs w:val="20"/>
          <w:lang w:eastAsia="en-US"/>
        </w:rPr>
        <w:t>Nel caso in cui il socio sia una persona giuridica devono essere indicati tutti gli amministratori della medesima persona giuridica.</w:t>
      </w:r>
    </w:p>
    <w:p w14:paraId="5FCDD852" w14:textId="77777777" w:rsidR="00601143" w:rsidRPr="00491A74" w:rsidRDefault="00601143" w:rsidP="00424B42">
      <w:pPr>
        <w:widowControl w:val="0"/>
        <w:tabs>
          <w:tab w:val="left" w:pos="384"/>
        </w:tabs>
        <w:autoSpaceDE w:val="0"/>
        <w:autoSpaceDN w:val="0"/>
        <w:ind w:left="340" w:right="108"/>
        <w:jc w:val="both"/>
        <w:rPr>
          <w:rFonts w:ascii="Cambria" w:eastAsia="Arial" w:hAnsi="Cambria" w:cs="Arial"/>
          <w:i/>
          <w:sz w:val="20"/>
          <w:szCs w:val="20"/>
          <w:lang w:eastAsia="en-US"/>
        </w:rPr>
      </w:pPr>
      <w:r w:rsidRPr="00491A74">
        <w:rPr>
          <w:rFonts w:ascii="Cambria" w:eastAsia="Arial" w:hAnsi="Cambria" w:cs="Arial"/>
          <w:i/>
          <w:sz w:val="20"/>
          <w:szCs w:val="20"/>
          <w:lang w:eastAsia="en-US"/>
        </w:rPr>
        <w:t>Per “</w:t>
      </w:r>
      <w:r w:rsidRPr="00491A74">
        <w:rPr>
          <w:rFonts w:ascii="Cambria" w:eastAsia="Arial" w:hAnsi="Cambria" w:cs="Arial"/>
          <w:i/>
          <w:sz w:val="20"/>
          <w:szCs w:val="20"/>
          <w:u w:val="single"/>
          <w:lang w:eastAsia="en-US"/>
        </w:rPr>
        <w:t>Organi con poteri di direzione o di vigilanza</w:t>
      </w:r>
      <w:r w:rsidRPr="00491A74">
        <w:rPr>
          <w:rFonts w:ascii="Cambria" w:eastAsia="Arial" w:hAnsi="Cambria" w:cs="Arial"/>
          <w:i/>
          <w:sz w:val="20"/>
          <w:szCs w:val="20"/>
          <w:lang w:eastAsia="en-US"/>
        </w:rPr>
        <w:t>” si intendono: i membri del Consiglio di Gestione, del Consiglio di sorveglianza, del Collegio sindacale, del Comitato di controllo sulla gestione.</w:t>
      </w:r>
    </w:p>
    <w:p w14:paraId="76F09B07" w14:textId="77777777" w:rsidR="00601143" w:rsidRPr="00491A74" w:rsidRDefault="00601143" w:rsidP="00424B42">
      <w:pPr>
        <w:widowControl w:val="0"/>
        <w:tabs>
          <w:tab w:val="left" w:pos="384"/>
        </w:tabs>
        <w:autoSpaceDE w:val="0"/>
        <w:autoSpaceDN w:val="0"/>
        <w:ind w:left="340" w:right="108"/>
        <w:jc w:val="both"/>
        <w:rPr>
          <w:rFonts w:ascii="Cambria" w:eastAsia="Arial" w:hAnsi="Cambria" w:cs="Arial"/>
          <w:i/>
          <w:sz w:val="20"/>
          <w:szCs w:val="20"/>
          <w:lang w:eastAsia="en-US"/>
        </w:rPr>
      </w:pPr>
      <w:r w:rsidRPr="00491A74">
        <w:rPr>
          <w:rFonts w:ascii="Cambria" w:eastAsia="Arial" w:hAnsi="Cambria" w:cs="Arial"/>
          <w:i/>
          <w:sz w:val="20"/>
          <w:szCs w:val="20"/>
          <w:lang w:eastAsia="en-US"/>
        </w:rPr>
        <w:t>Per “</w:t>
      </w:r>
      <w:r w:rsidRPr="00491A74">
        <w:rPr>
          <w:rFonts w:ascii="Cambria" w:eastAsia="Arial" w:hAnsi="Cambria" w:cs="Arial"/>
          <w:i/>
          <w:sz w:val="20"/>
          <w:szCs w:val="20"/>
          <w:u w:val="single"/>
          <w:lang w:eastAsia="en-US"/>
        </w:rPr>
        <w:t>Soggetti muniti di poteri di rappresentanza</w:t>
      </w:r>
      <w:r w:rsidRPr="00491A74">
        <w:rPr>
          <w:rFonts w:ascii="Cambria" w:eastAsia="Arial" w:hAnsi="Cambria" w:cs="Arial"/>
          <w:i/>
          <w:sz w:val="20"/>
          <w:szCs w:val="20"/>
          <w:lang w:eastAsia="en-US"/>
        </w:rPr>
        <w:t>” si intendono: institori, procuratori generali, procuratori speciali muniti di poteri così ampi e riferiti ad una pluralità di soggetti così che, per sommatoria, possano configurarsi omologhi se non di spessore superiore a quelli che lo statuto assegna agli amministratori.</w:t>
      </w:r>
    </w:p>
    <w:p w14:paraId="07784233" w14:textId="77777777" w:rsidR="00601143" w:rsidRPr="00491A74" w:rsidRDefault="00601143" w:rsidP="00424B42">
      <w:pPr>
        <w:widowControl w:val="0"/>
        <w:tabs>
          <w:tab w:val="left" w:pos="384"/>
        </w:tabs>
        <w:autoSpaceDE w:val="0"/>
        <w:autoSpaceDN w:val="0"/>
        <w:ind w:left="340" w:right="108"/>
        <w:jc w:val="both"/>
        <w:rPr>
          <w:rFonts w:ascii="Cambria" w:eastAsia="Arial" w:hAnsi="Cambria" w:cs="Arial"/>
          <w:i/>
          <w:sz w:val="20"/>
          <w:szCs w:val="20"/>
          <w:lang w:eastAsia="en-US"/>
        </w:rPr>
      </w:pPr>
      <w:r w:rsidRPr="00491A74">
        <w:rPr>
          <w:rFonts w:ascii="Cambria" w:eastAsia="Arial" w:hAnsi="Cambria" w:cs="Arial"/>
          <w:i/>
          <w:sz w:val="20"/>
          <w:szCs w:val="20"/>
          <w:lang w:eastAsia="en-US"/>
        </w:rPr>
        <w:t>Per “</w:t>
      </w:r>
      <w:r w:rsidRPr="00491A74">
        <w:rPr>
          <w:rFonts w:ascii="Cambria" w:eastAsia="Arial" w:hAnsi="Cambria" w:cs="Arial"/>
          <w:i/>
          <w:sz w:val="20"/>
          <w:szCs w:val="20"/>
          <w:u w:val="single"/>
          <w:lang w:eastAsia="en-US"/>
        </w:rPr>
        <w:t>Soggetti muniti di poteri di direzione</w:t>
      </w:r>
      <w:r w:rsidRPr="00491A74">
        <w:rPr>
          <w:rFonts w:ascii="Cambria" w:eastAsia="Arial" w:hAnsi="Cambria" w:cs="Arial"/>
          <w:i/>
          <w:sz w:val="20"/>
          <w:szCs w:val="20"/>
          <w:lang w:eastAsia="en-US"/>
        </w:rPr>
        <w:t>” si intendono: i dipendenti o professionisti ai quali siano stati conferiti significativi poteri di direzione e gestione dell’impresa, pur non facendo parte degli organi sociali di amministrazione e controllo.</w:t>
      </w:r>
    </w:p>
    <w:p w14:paraId="7F98823E" w14:textId="71DC1ACA" w:rsidR="00601143" w:rsidRPr="00491A74" w:rsidRDefault="00601143" w:rsidP="00424B42">
      <w:pPr>
        <w:widowControl w:val="0"/>
        <w:tabs>
          <w:tab w:val="left" w:pos="384"/>
        </w:tabs>
        <w:autoSpaceDE w:val="0"/>
        <w:autoSpaceDN w:val="0"/>
        <w:spacing w:after="120"/>
        <w:ind w:left="340" w:right="108"/>
        <w:jc w:val="both"/>
        <w:rPr>
          <w:rFonts w:ascii="Cambria" w:eastAsia="Arial" w:hAnsi="Cambria" w:cs="Arial"/>
          <w:i/>
          <w:sz w:val="20"/>
          <w:szCs w:val="20"/>
          <w:lang w:eastAsia="en-US"/>
        </w:rPr>
      </w:pPr>
      <w:r w:rsidRPr="00491A74">
        <w:rPr>
          <w:rFonts w:ascii="Cambria" w:eastAsia="Arial" w:hAnsi="Cambria" w:cs="Arial"/>
          <w:i/>
          <w:sz w:val="20"/>
          <w:szCs w:val="20"/>
          <w:lang w:eastAsia="en-US"/>
        </w:rPr>
        <w:t>Per “</w:t>
      </w:r>
      <w:r w:rsidRPr="00491A74">
        <w:rPr>
          <w:rFonts w:ascii="Cambria" w:eastAsia="Arial" w:hAnsi="Cambria" w:cs="Arial"/>
          <w:i/>
          <w:sz w:val="20"/>
          <w:szCs w:val="20"/>
          <w:u w:val="single"/>
          <w:lang w:eastAsia="en-US"/>
        </w:rPr>
        <w:t>Soggetti muniti di poteri di controllo</w:t>
      </w:r>
      <w:r w:rsidRPr="00491A74">
        <w:rPr>
          <w:rFonts w:ascii="Cambria" w:eastAsia="Arial" w:hAnsi="Cambria" w:cs="Arial"/>
          <w:i/>
          <w:sz w:val="20"/>
          <w:szCs w:val="20"/>
          <w:lang w:eastAsia="en-US"/>
        </w:rPr>
        <w:t>” si intendono: il Revisore contabile e i membri dell’Organismo di vigilanza di cui all’art. 6 del D.Lgs. n. 231/2001.</w:t>
      </w:r>
    </w:p>
    <w:p w14:paraId="1DA6A2F5" w14:textId="77777777" w:rsidR="00601143" w:rsidRPr="00491A74" w:rsidRDefault="00601143" w:rsidP="00F84CE7">
      <w:pPr>
        <w:pStyle w:val="Paragrafoelenco"/>
        <w:numPr>
          <w:ilvl w:val="0"/>
          <w:numId w:val="12"/>
        </w:numPr>
        <w:spacing w:after="120"/>
        <w:jc w:val="both"/>
        <w:rPr>
          <w:rFonts w:ascii="Cambria" w:eastAsia="Arial" w:hAnsi="Cambria" w:cs="Arial"/>
          <w:iCs/>
          <w:sz w:val="20"/>
          <w:szCs w:val="20"/>
          <w:lang w:eastAsia="en-US"/>
        </w:rPr>
      </w:pPr>
      <w:r w:rsidRPr="00491A74">
        <w:rPr>
          <w:rFonts w:ascii="Cambria" w:eastAsia="Arial" w:hAnsi="Cambria" w:cs="Arial"/>
          <w:iCs/>
          <w:sz w:val="20"/>
          <w:szCs w:val="20"/>
          <w:lang w:eastAsia="en-US"/>
        </w:rPr>
        <w:t>di non incorrere, ad integrazione del DGUE, nelle cause di esclusione di cui agli artt. 94, 95 e 98 del D.lgs. 36/2023 e ss.mm.ii.;</w:t>
      </w:r>
    </w:p>
    <w:p w14:paraId="5514CA04" w14:textId="774B4518" w:rsidR="00601143" w:rsidRPr="00491A74" w:rsidRDefault="00601143" w:rsidP="0075600D">
      <w:pPr>
        <w:pStyle w:val="Paragrafoelenco"/>
        <w:numPr>
          <w:ilvl w:val="0"/>
          <w:numId w:val="12"/>
        </w:numPr>
        <w:spacing w:after="120"/>
        <w:jc w:val="both"/>
        <w:rPr>
          <w:rFonts w:ascii="Cambria" w:eastAsia="Arial" w:hAnsi="Cambria" w:cs="Arial"/>
          <w:iCs/>
          <w:sz w:val="20"/>
          <w:szCs w:val="20"/>
          <w:lang w:eastAsia="en-US"/>
        </w:rPr>
      </w:pPr>
      <w:r w:rsidRPr="00491A74">
        <w:rPr>
          <w:rFonts w:ascii="Cambria" w:eastAsia="Arial" w:hAnsi="Cambria" w:cs="Arial"/>
          <w:iCs/>
          <w:sz w:val="20"/>
          <w:szCs w:val="20"/>
          <w:lang w:eastAsia="en-US"/>
        </w:rPr>
        <w:t>con riferimento alle cause di esclusione sopracitate, eventuali provvedimenti concreti adottati e richiamati dall’art. 94 co.7 e art. 96 commi 2,3,4,5,6 Codice, sussistenti e/o posti in essere per il superamento delle suddette cause di esclusione;</w:t>
      </w:r>
    </w:p>
    <w:p w14:paraId="1996DF7C" w14:textId="360B34DB" w:rsidR="00601143" w:rsidRPr="00491A74" w:rsidRDefault="0041116A" w:rsidP="007A27D1">
      <w:pPr>
        <w:widowControl w:val="0"/>
        <w:numPr>
          <w:ilvl w:val="0"/>
          <w:numId w:val="12"/>
        </w:numPr>
        <w:tabs>
          <w:tab w:val="left" w:pos="384"/>
        </w:tabs>
        <w:autoSpaceDE w:val="0"/>
        <w:autoSpaceDN w:val="0"/>
        <w:spacing w:after="120"/>
        <w:ind w:right="3"/>
        <w:jc w:val="both"/>
        <w:rPr>
          <w:rFonts w:ascii="Cambria" w:eastAsia="Arial" w:hAnsi="Cambria" w:cs="Arial"/>
          <w:iCs/>
          <w:sz w:val="20"/>
          <w:szCs w:val="20"/>
          <w:lang w:eastAsia="en-US"/>
        </w:rPr>
      </w:pPr>
      <w:r w:rsidRPr="00491A74">
        <w:rPr>
          <w:rFonts w:ascii="Cambria" w:eastAsia="Arial" w:hAnsi="Cambria" w:cs="Arial"/>
          <w:iCs/>
          <w:sz w:val="20"/>
          <w:szCs w:val="20"/>
          <w:lang w:eastAsia="en-US"/>
        </w:rPr>
        <w:t>ai sensi dell’art. 53, comma 16-ter, del D. Lgs 165/2001, di non aver concluso contratti di lavoro subordinato o autonomo e comunque di non aver conferito incarichi ad ex dipendenti di pubbliche amministrazioni che, negli ultimi tre anni di servizio, hanno esercitato poteri autoritativi o negoziali per conto delle medesime pubbliche amministrazioni nei confronti del sottoscritto Operatore economico, per il triennio successivo alla cessazione del rapporto di pubblico impiego;</w:t>
      </w:r>
    </w:p>
    <w:p w14:paraId="43FF1D34" w14:textId="35A6CF18" w:rsidR="007C16CD" w:rsidRPr="00491A74" w:rsidRDefault="007C16CD" w:rsidP="007A27D1">
      <w:pPr>
        <w:widowControl w:val="0"/>
        <w:numPr>
          <w:ilvl w:val="0"/>
          <w:numId w:val="12"/>
        </w:numPr>
        <w:tabs>
          <w:tab w:val="left" w:pos="384"/>
        </w:tabs>
        <w:autoSpaceDE w:val="0"/>
        <w:autoSpaceDN w:val="0"/>
        <w:spacing w:after="120"/>
        <w:ind w:right="3"/>
        <w:jc w:val="both"/>
        <w:rPr>
          <w:rFonts w:ascii="Cambria" w:eastAsia="Arial" w:hAnsi="Cambria" w:cs="Arial"/>
          <w:iCs/>
          <w:sz w:val="20"/>
          <w:szCs w:val="20"/>
          <w:lang w:eastAsia="en-US"/>
        </w:rPr>
      </w:pPr>
      <w:r w:rsidRPr="00491A74">
        <w:rPr>
          <w:rFonts w:ascii="Cambria" w:eastAsia="Arial" w:hAnsi="Cambria" w:cs="Arial"/>
          <w:iCs/>
          <w:sz w:val="20"/>
          <w:szCs w:val="20"/>
          <w:lang w:eastAsia="en-US"/>
        </w:rPr>
        <w:t>di non partecipare alla medesima gara contemporaneamente in forme diverse (individuale e associata; in più forme associate; in forma singola e quale consorziato esecutore di un consorzio; in forma singola e come ausiliaria di altro concorrente che sia ricorso all’avvalimento per migliorare la propria offerta);</w:t>
      </w:r>
    </w:p>
    <w:p w14:paraId="0645C322" w14:textId="77777777" w:rsidR="001B342D" w:rsidRPr="00491A74" w:rsidRDefault="001B342D" w:rsidP="001B342D">
      <w:pPr>
        <w:pStyle w:val="Paragrafoelenco"/>
        <w:numPr>
          <w:ilvl w:val="0"/>
          <w:numId w:val="12"/>
        </w:numPr>
        <w:spacing w:after="120"/>
        <w:jc w:val="both"/>
        <w:rPr>
          <w:rFonts w:ascii="Cambria" w:eastAsia="Arial" w:hAnsi="Cambria" w:cs="Arial"/>
          <w:iCs/>
          <w:sz w:val="20"/>
          <w:szCs w:val="20"/>
          <w:lang w:eastAsia="en-US"/>
        </w:rPr>
      </w:pPr>
      <w:r w:rsidRPr="00491A74">
        <w:rPr>
          <w:rFonts w:ascii="Cambria" w:eastAsia="Arial" w:hAnsi="Cambria" w:cs="Arial"/>
          <w:iCs/>
          <w:sz w:val="20"/>
          <w:szCs w:val="20"/>
          <w:lang w:eastAsia="en-US"/>
        </w:rPr>
        <w:t>i seguenti dati:</w:t>
      </w:r>
    </w:p>
    <w:p w14:paraId="0F49BB10" w14:textId="6D312589" w:rsidR="001B342D" w:rsidRPr="00491A74" w:rsidRDefault="001B342D" w:rsidP="001B342D">
      <w:pPr>
        <w:pStyle w:val="Paragrafoelenco"/>
        <w:ind w:left="340" w:firstLine="0"/>
        <w:jc w:val="both"/>
        <w:rPr>
          <w:rFonts w:ascii="Cambria" w:eastAsia="Arial" w:hAnsi="Cambria" w:cs="Arial"/>
          <w:iCs/>
          <w:sz w:val="20"/>
          <w:szCs w:val="20"/>
          <w:lang w:eastAsia="en-US"/>
        </w:rPr>
      </w:pPr>
      <w:r w:rsidRPr="00491A74">
        <w:rPr>
          <w:rFonts w:ascii="Cambria" w:eastAsia="Arial" w:hAnsi="Cambria" w:cs="Arial"/>
          <w:iCs/>
          <w:sz w:val="20"/>
          <w:szCs w:val="20"/>
          <w:lang w:eastAsia="en-US"/>
        </w:rPr>
        <w:t>domicilio fiscale _____________________________________________________________________</w:t>
      </w:r>
      <w:r w:rsidR="00F01831" w:rsidRPr="00491A74">
        <w:rPr>
          <w:rFonts w:ascii="Cambria" w:eastAsia="Arial" w:hAnsi="Cambria" w:cs="Arial"/>
          <w:iCs/>
          <w:sz w:val="20"/>
          <w:szCs w:val="20"/>
          <w:lang w:eastAsia="en-US"/>
        </w:rPr>
        <w:t>_</w:t>
      </w:r>
    </w:p>
    <w:p w14:paraId="6B6FFB97" w14:textId="1179E605" w:rsidR="001B342D" w:rsidRPr="00491A74" w:rsidRDefault="001B342D" w:rsidP="001B342D">
      <w:pPr>
        <w:pStyle w:val="Paragrafoelenco"/>
        <w:ind w:left="340" w:firstLine="0"/>
        <w:jc w:val="both"/>
        <w:rPr>
          <w:rFonts w:ascii="Cambria" w:eastAsia="Arial" w:hAnsi="Cambria" w:cs="Arial"/>
          <w:iCs/>
          <w:sz w:val="20"/>
          <w:szCs w:val="20"/>
          <w:lang w:eastAsia="en-US"/>
        </w:rPr>
      </w:pPr>
      <w:r w:rsidRPr="00491A74">
        <w:rPr>
          <w:rFonts w:ascii="Cambria" w:eastAsia="Arial" w:hAnsi="Cambria" w:cs="Arial"/>
          <w:iCs/>
          <w:sz w:val="20"/>
          <w:szCs w:val="20"/>
          <w:lang w:eastAsia="en-US"/>
        </w:rPr>
        <w:t>codice fiscale _______________________________________________________________________</w:t>
      </w:r>
      <w:r w:rsidR="00F01831" w:rsidRPr="00491A74">
        <w:rPr>
          <w:rFonts w:ascii="Cambria" w:eastAsia="Arial" w:hAnsi="Cambria" w:cs="Arial"/>
          <w:iCs/>
          <w:sz w:val="20"/>
          <w:szCs w:val="20"/>
          <w:lang w:eastAsia="en-US"/>
        </w:rPr>
        <w:t>_</w:t>
      </w:r>
    </w:p>
    <w:p w14:paraId="1F3B9C60" w14:textId="44E6A22F" w:rsidR="001B342D" w:rsidRPr="00491A74" w:rsidRDefault="001B342D" w:rsidP="001B342D">
      <w:pPr>
        <w:pStyle w:val="Paragrafoelenco"/>
        <w:ind w:left="340" w:firstLine="0"/>
        <w:jc w:val="both"/>
        <w:rPr>
          <w:rFonts w:ascii="Cambria" w:eastAsia="Arial" w:hAnsi="Cambria" w:cs="Arial"/>
          <w:iCs/>
          <w:sz w:val="20"/>
          <w:szCs w:val="20"/>
          <w:lang w:eastAsia="en-US"/>
        </w:rPr>
      </w:pPr>
      <w:r w:rsidRPr="00491A74">
        <w:rPr>
          <w:rFonts w:ascii="Cambria" w:eastAsia="Arial" w:hAnsi="Cambria" w:cs="Arial"/>
          <w:iCs/>
          <w:sz w:val="20"/>
          <w:szCs w:val="20"/>
          <w:lang w:eastAsia="en-US"/>
        </w:rPr>
        <w:t>partita IVA __________________________________________________________________________</w:t>
      </w:r>
    </w:p>
    <w:p w14:paraId="47110403" w14:textId="5EE8CB20" w:rsidR="001B342D" w:rsidRPr="00491A74" w:rsidRDefault="001B342D" w:rsidP="001B342D">
      <w:pPr>
        <w:pStyle w:val="Paragrafoelenco"/>
        <w:ind w:left="340" w:firstLine="0"/>
        <w:jc w:val="both"/>
        <w:rPr>
          <w:rFonts w:ascii="Cambria" w:eastAsia="Arial" w:hAnsi="Cambria" w:cs="Arial"/>
          <w:iCs/>
          <w:sz w:val="20"/>
          <w:szCs w:val="20"/>
          <w:lang w:eastAsia="en-US"/>
        </w:rPr>
      </w:pPr>
      <w:r w:rsidRPr="00491A74">
        <w:rPr>
          <w:rFonts w:ascii="Cambria" w:eastAsia="Arial" w:hAnsi="Cambria" w:cs="Arial"/>
          <w:iCs/>
          <w:sz w:val="20"/>
          <w:szCs w:val="20"/>
          <w:lang w:eastAsia="en-US"/>
        </w:rPr>
        <w:t>sede competente Agenzia delle Entrate ___________________________________________________</w:t>
      </w:r>
    </w:p>
    <w:p w14:paraId="50A8BF6C" w14:textId="68F0A0C7" w:rsidR="001B342D" w:rsidRPr="00491A74" w:rsidRDefault="001B342D" w:rsidP="001B342D">
      <w:pPr>
        <w:pStyle w:val="Paragrafoelenco"/>
        <w:spacing w:after="120"/>
        <w:ind w:left="340" w:firstLine="0"/>
        <w:jc w:val="both"/>
        <w:rPr>
          <w:rFonts w:ascii="Cambria" w:eastAsia="Arial" w:hAnsi="Cambria" w:cs="Arial"/>
          <w:iCs/>
          <w:sz w:val="20"/>
          <w:szCs w:val="20"/>
          <w:lang w:eastAsia="en-US"/>
        </w:rPr>
      </w:pPr>
      <w:r w:rsidRPr="00491A74">
        <w:rPr>
          <w:rFonts w:ascii="Cambria" w:eastAsia="Arial" w:hAnsi="Cambria" w:cs="Arial"/>
          <w:iCs/>
          <w:sz w:val="20"/>
          <w:szCs w:val="20"/>
          <w:lang w:eastAsia="en-US"/>
        </w:rPr>
        <w:t>sede Provinciale competente per il collocamento obbligatorio per i lavoratori disabili ________________</w:t>
      </w:r>
    </w:p>
    <w:p w14:paraId="18FFCE73" w14:textId="7FBABE02" w:rsidR="001B342D" w:rsidRPr="00491A74" w:rsidRDefault="001B342D" w:rsidP="001B342D">
      <w:pPr>
        <w:pStyle w:val="Paragrafoelenco"/>
        <w:numPr>
          <w:ilvl w:val="0"/>
          <w:numId w:val="12"/>
        </w:numPr>
        <w:spacing w:after="120"/>
        <w:jc w:val="both"/>
        <w:rPr>
          <w:rFonts w:ascii="Cambria" w:eastAsia="Arial" w:hAnsi="Cambria" w:cs="Arial"/>
          <w:iCs/>
          <w:sz w:val="20"/>
          <w:szCs w:val="20"/>
          <w:lang w:eastAsia="en-US"/>
        </w:rPr>
      </w:pPr>
      <w:r w:rsidRPr="00491A74">
        <w:rPr>
          <w:rFonts w:ascii="Cambria" w:eastAsia="Arial" w:hAnsi="Cambria" w:cs="Arial"/>
          <w:iCs/>
          <w:sz w:val="20"/>
          <w:szCs w:val="20"/>
          <w:lang w:eastAsia="en-US"/>
        </w:rPr>
        <w:t>nel caso di operatori economici non residenti e privi di stabile organizzazione in Italia, il domicilio fiscale, il codice fiscale e la partita IVA, l’indirizzo di posta elettronica certificata o strumento analogo negli altri Stati Membri, ai fini delle comunicazioni di cui agli artt. 29 e 90 del Codice; inoltre si impegna ad uniformarsi, in caso di aggiudicazione, alla disciplina di cui agli articoli 17, comma 2, e 53, comma 3, del D.P.R. 633/1972 e a comunicare alla stazione appaltante la nomina del proprio rappresentante fiscale, nelle forme di legge:</w:t>
      </w:r>
      <w:r w:rsidR="00935F68" w:rsidRPr="00491A74">
        <w:rPr>
          <w:rFonts w:ascii="Cambria" w:eastAsia="Arial" w:hAnsi="Cambria" w:cs="Arial"/>
          <w:iCs/>
          <w:sz w:val="20"/>
          <w:szCs w:val="20"/>
          <w:lang w:eastAsia="en-US"/>
        </w:rPr>
        <w:t xml:space="preserve"> </w:t>
      </w:r>
      <w:r w:rsidRPr="00491A74">
        <w:rPr>
          <w:rFonts w:ascii="Cambria" w:eastAsia="Arial" w:hAnsi="Cambria" w:cs="Arial"/>
          <w:iCs/>
          <w:sz w:val="20"/>
          <w:szCs w:val="20"/>
          <w:lang w:eastAsia="en-US"/>
        </w:rPr>
        <w:t>_____________________________________________________________________________</w:t>
      </w:r>
      <w:r w:rsidR="00935F68" w:rsidRPr="00491A74">
        <w:rPr>
          <w:rFonts w:ascii="Cambria" w:eastAsia="Arial" w:hAnsi="Cambria" w:cs="Arial"/>
          <w:iCs/>
          <w:sz w:val="20"/>
          <w:szCs w:val="20"/>
          <w:lang w:eastAsia="en-US"/>
        </w:rPr>
        <w:t>______</w:t>
      </w:r>
    </w:p>
    <w:p w14:paraId="7ED27DB1" w14:textId="308FD58A" w:rsidR="00F976B9" w:rsidRPr="00491A74" w:rsidRDefault="00F976B9" w:rsidP="0075600D">
      <w:pPr>
        <w:pStyle w:val="Paragrafoelenco"/>
        <w:numPr>
          <w:ilvl w:val="0"/>
          <w:numId w:val="12"/>
        </w:numPr>
        <w:spacing w:after="120"/>
        <w:jc w:val="both"/>
        <w:rPr>
          <w:rFonts w:ascii="Cambria" w:eastAsia="Arial" w:hAnsi="Cambria" w:cs="Arial"/>
          <w:iCs/>
          <w:sz w:val="20"/>
          <w:szCs w:val="20"/>
          <w:lang w:eastAsia="en-US"/>
        </w:rPr>
      </w:pPr>
      <w:r w:rsidRPr="00491A74">
        <w:rPr>
          <w:rFonts w:ascii="Cambria" w:eastAsia="Arial" w:hAnsi="Cambria" w:cs="Arial"/>
          <w:iCs/>
          <w:sz w:val="20"/>
          <w:szCs w:val="20"/>
          <w:lang w:eastAsia="en-US"/>
        </w:rPr>
        <w:t>di impegnarsi ad applicare ai propri dipendenti, per tutta la durata delle prestazioni in oggetto, il seguente CCNL: __________________________________________________ indicato dalla Stazione appaltante;</w:t>
      </w:r>
    </w:p>
    <w:p w14:paraId="6C2CF4AC" w14:textId="7F1D1BDC" w:rsidR="00F976B9" w:rsidRPr="00491A74" w:rsidRDefault="00F976B9" w:rsidP="0075600D">
      <w:pPr>
        <w:pStyle w:val="Paragrafoelenco"/>
        <w:spacing w:after="120"/>
        <w:ind w:left="340" w:firstLine="0"/>
        <w:jc w:val="both"/>
        <w:rPr>
          <w:rFonts w:ascii="Cambria" w:eastAsia="Arial" w:hAnsi="Cambria" w:cs="Arial"/>
          <w:i/>
          <w:sz w:val="20"/>
          <w:szCs w:val="20"/>
          <w:lang w:eastAsia="en-US"/>
        </w:rPr>
      </w:pPr>
      <w:r w:rsidRPr="00491A74">
        <w:rPr>
          <w:rFonts w:ascii="Cambria" w:eastAsia="Arial" w:hAnsi="Cambria" w:cs="Arial"/>
          <w:i/>
          <w:sz w:val="20"/>
          <w:szCs w:val="20"/>
          <w:lang w:eastAsia="en-US"/>
        </w:rPr>
        <w:t>oppure</w:t>
      </w:r>
    </w:p>
    <w:p w14:paraId="13B3509D" w14:textId="5BC77DD4" w:rsidR="00F976B9" w:rsidRPr="00491A74" w:rsidRDefault="00F976B9" w:rsidP="0075600D">
      <w:pPr>
        <w:pStyle w:val="Paragrafoelenco"/>
        <w:ind w:left="340" w:firstLine="0"/>
        <w:jc w:val="both"/>
        <w:rPr>
          <w:rFonts w:ascii="Cambria" w:eastAsia="Arial" w:hAnsi="Cambria" w:cs="Arial"/>
          <w:iCs/>
          <w:sz w:val="20"/>
          <w:szCs w:val="20"/>
          <w:lang w:eastAsia="en-US"/>
        </w:rPr>
      </w:pPr>
      <w:r w:rsidRPr="00491A74">
        <w:rPr>
          <w:rFonts w:ascii="Cambria" w:eastAsia="Arial" w:hAnsi="Cambria" w:cs="Arial"/>
          <w:iCs/>
          <w:sz w:val="20"/>
          <w:szCs w:val="20"/>
          <w:lang w:eastAsia="en-US"/>
        </w:rPr>
        <w:t>che il CCNL applicato ai propri dipendenti è il seguente: ________________________________________</w:t>
      </w:r>
    </w:p>
    <w:p w14:paraId="402DCE93" w14:textId="76B90642" w:rsidR="00F976B9" w:rsidRPr="00491A74" w:rsidRDefault="00F976B9" w:rsidP="007A27D1">
      <w:pPr>
        <w:pStyle w:val="Paragrafoelenco"/>
        <w:ind w:left="340" w:firstLine="0"/>
        <w:jc w:val="both"/>
        <w:rPr>
          <w:rFonts w:ascii="Cambria" w:eastAsia="Arial" w:hAnsi="Cambria" w:cs="Arial"/>
          <w:iCs/>
          <w:sz w:val="20"/>
          <w:szCs w:val="20"/>
          <w:lang w:eastAsia="en-US"/>
        </w:rPr>
      </w:pPr>
      <w:r w:rsidRPr="00491A74">
        <w:rPr>
          <w:rFonts w:ascii="Cambria" w:eastAsia="Arial" w:hAnsi="Cambria" w:cs="Arial"/>
          <w:iCs/>
          <w:sz w:val="20"/>
          <w:szCs w:val="20"/>
          <w:lang w:eastAsia="en-US"/>
        </w:rPr>
        <w:t>e che lo stesso, in quanto equivalente, assicura le medesime tutele economiche e normative ai lavoratori di quello indicato dalla stazione appaltante, come di seguito specificato:</w:t>
      </w:r>
    </w:p>
    <w:p w14:paraId="2077DCE9" w14:textId="075BFF23" w:rsidR="00F976B9" w:rsidRPr="00491A74" w:rsidRDefault="00F976B9" w:rsidP="007A27D1">
      <w:pPr>
        <w:pStyle w:val="Paragrafoelenco"/>
        <w:ind w:left="340" w:firstLine="0"/>
        <w:jc w:val="both"/>
        <w:rPr>
          <w:rFonts w:ascii="Cambria" w:eastAsia="Arial" w:hAnsi="Cambria" w:cs="Arial"/>
          <w:iCs/>
          <w:sz w:val="20"/>
          <w:szCs w:val="20"/>
          <w:lang w:eastAsia="en-US"/>
        </w:rPr>
      </w:pPr>
      <w:r w:rsidRPr="00491A74">
        <w:rPr>
          <w:rFonts w:ascii="Cambria" w:eastAsia="Arial" w:hAnsi="Cambria" w:cs="Arial"/>
          <w:iCs/>
          <w:sz w:val="20"/>
          <w:szCs w:val="20"/>
          <w:lang w:eastAsia="en-US"/>
        </w:rPr>
        <w:t>______________________________________________________________________________________________________________________________________________________________________</w:t>
      </w:r>
    </w:p>
    <w:p w14:paraId="41F2CB35" w14:textId="77777777" w:rsidR="00793F97" w:rsidRPr="00491A74" w:rsidRDefault="00793F97" w:rsidP="00721013">
      <w:pPr>
        <w:pStyle w:val="Paragrafoelenco"/>
        <w:numPr>
          <w:ilvl w:val="0"/>
          <w:numId w:val="21"/>
        </w:numPr>
        <w:spacing w:before="120" w:after="120"/>
        <w:jc w:val="both"/>
        <w:rPr>
          <w:rFonts w:ascii="Cambria" w:eastAsia="Arial" w:hAnsi="Cambria" w:cs="Arial"/>
          <w:sz w:val="20"/>
          <w:szCs w:val="20"/>
          <w:lang w:eastAsia="en-US"/>
        </w:rPr>
      </w:pPr>
      <w:r w:rsidRPr="00491A74">
        <w:rPr>
          <w:rFonts w:ascii="Cambria" w:eastAsia="Arial" w:hAnsi="Cambria" w:cs="Arial"/>
          <w:sz w:val="20"/>
          <w:szCs w:val="20"/>
          <w:lang w:eastAsia="en-US"/>
        </w:rPr>
        <w:t>di aver preso visione e quindi accettare, senza condizione o riserva alcuna, tutte le norme e disposizioni contenute nel disciplinare di gara, nel capitolato speciale di appalto, nello schema di contratto ed in tutti gli elaborati allegati;</w:t>
      </w:r>
    </w:p>
    <w:p w14:paraId="4A6F8CE9" w14:textId="65E4CCB5" w:rsidR="00793F97" w:rsidRPr="00491A74" w:rsidRDefault="00793F97" w:rsidP="00721013">
      <w:pPr>
        <w:pStyle w:val="Paragrafoelenco"/>
        <w:numPr>
          <w:ilvl w:val="0"/>
          <w:numId w:val="21"/>
        </w:numPr>
        <w:spacing w:after="120"/>
        <w:jc w:val="both"/>
        <w:rPr>
          <w:rFonts w:ascii="Cambria" w:eastAsia="Arial" w:hAnsi="Cambria" w:cs="Arial"/>
          <w:sz w:val="20"/>
          <w:szCs w:val="20"/>
          <w:lang w:eastAsia="en-US"/>
        </w:rPr>
      </w:pPr>
      <w:r w:rsidRPr="00491A74">
        <w:rPr>
          <w:rFonts w:ascii="Cambria" w:eastAsia="Arial" w:hAnsi="Cambria" w:cs="Arial"/>
          <w:sz w:val="20"/>
          <w:szCs w:val="20"/>
          <w:lang w:eastAsia="en-US"/>
        </w:rPr>
        <w:lastRenderedPageBreak/>
        <w:t xml:space="preserve">di impegnarsi a stipulare, secondo le norme vigenti, le polizze relative alle coperture assicurative previste nel </w:t>
      </w:r>
      <w:r w:rsidR="00C20566" w:rsidRPr="00491A74">
        <w:rPr>
          <w:rFonts w:ascii="Cambria" w:eastAsia="Arial" w:hAnsi="Cambria" w:cs="Arial"/>
          <w:sz w:val="20"/>
          <w:szCs w:val="20"/>
          <w:lang w:eastAsia="en-US"/>
        </w:rPr>
        <w:t>c</w:t>
      </w:r>
      <w:r w:rsidRPr="00491A74">
        <w:rPr>
          <w:rFonts w:ascii="Cambria" w:eastAsia="Arial" w:hAnsi="Cambria" w:cs="Arial"/>
          <w:sz w:val="20"/>
          <w:szCs w:val="20"/>
          <w:lang w:eastAsia="en-US"/>
        </w:rPr>
        <w:t xml:space="preserve">apitolato </w:t>
      </w:r>
      <w:r w:rsidR="00C20566" w:rsidRPr="00491A74">
        <w:rPr>
          <w:rFonts w:ascii="Cambria" w:eastAsia="Arial" w:hAnsi="Cambria" w:cs="Arial"/>
          <w:sz w:val="20"/>
          <w:szCs w:val="20"/>
          <w:lang w:eastAsia="en-US"/>
        </w:rPr>
        <w:t>s</w:t>
      </w:r>
      <w:r w:rsidRPr="00491A74">
        <w:rPr>
          <w:rFonts w:ascii="Cambria" w:eastAsia="Arial" w:hAnsi="Cambria" w:cs="Arial"/>
          <w:sz w:val="20"/>
          <w:szCs w:val="20"/>
          <w:lang w:eastAsia="en-US"/>
        </w:rPr>
        <w:t>peciale d’</w:t>
      </w:r>
      <w:r w:rsidR="00C20566" w:rsidRPr="00491A74">
        <w:rPr>
          <w:rFonts w:ascii="Cambria" w:eastAsia="Arial" w:hAnsi="Cambria" w:cs="Arial"/>
          <w:sz w:val="20"/>
          <w:szCs w:val="20"/>
          <w:lang w:eastAsia="en-US"/>
        </w:rPr>
        <w:t>a</w:t>
      </w:r>
      <w:r w:rsidRPr="00491A74">
        <w:rPr>
          <w:rFonts w:ascii="Cambria" w:eastAsia="Arial" w:hAnsi="Cambria" w:cs="Arial"/>
          <w:sz w:val="20"/>
          <w:szCs w:val="20"/>
          <w:lang w:eastAsia="en-US"/>
        </w:rPr>
        <w:t>ppalto; tali polizze, ad aggiudicazione avvenuta, dovranno essere depositate presso l’ente appaltante;</w:t>
      </w:r>
    </w:p>
    <w:p w14:paraId="19E4DDE0" w14:textId="77777777" w:rsidR="00491A74" w:rsidRPr="00491A74" w:rsidRDefault="00491A74" w:rsidP="00491A74">
      <w:pPr>
        <w:pStyle w:val="Paragrafoelenco"/>
        <w:numPr>
          <w:ilvl w:val="0"/>
          <w:numId w:val="21"/>
        </w:numPr>
        <w:jc w:val="both"/>
        <w:rPr>
          <w:rFonts w:ascii="Cambria" w:eastAsia="Arial" w:hAnsi="Cambria" w:cs="Arial"/>
          <w:sz w:val="20"/>
          <w:szCs w:val="20"/>
          <w:lang w:eastAsia="en-US"/>
        </w:rPr>
      </w:pPr>
      <w:r w:rsidRPr="00491A74">
        <w:rPr>
          <w:rFonts w:ascii="Cambria" w:eastAsia="Arial" w:hAnsi="Cambria" w:cs="Arial"/>
          <w:sz w:val="20"/>
          <w:szCs w:val="20"/>
          <w:lang w:eastAsia="en-US"/>
        </w:rPr>
        <w:t>dichiara remunerativa l’offerta economica presentata giacché per la sua formulazione ha preso atto e tenuto conto:</w:t>
      </w:r>
    </w:p>
    <w:p w14:paraId="7C20A261" w14:textId="77777777" w:rsidR="00491A74" w:rsidRPr="00491A74" w:rsidRDefault="00491A74" w:rsidP="00491A74">
      <w:pPr>
        <w:pStyle w:val="Paragrafoelenco"/>
        <w:ind w:left="426" w:hanging="142"/>
        <w:rPr>
          <w:rFonts w:ascii="Cambria" w:hAnsi="Cambria" w:cs="Calibri"/>
          <w:i/>
          <w:sz w:val="20"/>
          <w:szCs w:val="20"/>
        </w:rPr>
      </w:pPr>
      <w:r w:rsidRPr="00491A74">
        <w:rPr>
          <w:rFonts w:ascii="Cambria" w:hAnsi="Cambria" w:cs="Calibri"/>
          <w:i/>
          <w:sz w:val="20"/>
          <w:szCs w:val="20"/>
        </w:rPr>
        <w:t>a) delle condizioni contrattuali e degli oneri compresi quelli eventuali relativi in materia, di assicurazione, di condizioni di lavoro e di previdenza e assistenza in vigore nel luogo dove devono essere svolti i servizi;</w:t>
      </w:r>
    </w:p>
    <w:p w14:paraId="0B02526F" w14:textId="34353C27" w:rsidR="00491A74" w:rsidRDefault="00491A74" w:rsidP="00491A74">
      <w:pPr>
        <w:pStyle w:val="Paragrafoelenco"/>
        <w:ind w:left="426" w:hanging="142"/>
        <w:rPr>
          <w:rFonts w:ascii="Cambria" w:hAnsi="Cambria" w:cs="Calibri"/>
          <w:i/>
          <w:sz w:val="20"/>
          <w:szCs w:val="20"/>
        </w:rPr>
      </w:pPr>
      <w:r w:rsidRPr="00491A74">
        <w:rPr>
          <w:rFonts w:ascii="Cambria" w:hAnsi="Cambria" w:cs="Calibri"/>
          <w:i/>
          <w:sz w:val="20"/>
          <w:szCs w:val="20"/>
        </w:rPr>
        <w:t>b) di tutte le circostanze generali, particolari e locali, nessuna esclusa ed eccettuata, che possono avere influito o influire sia sulla prestazione dei servizi, sia sulla determinazione della propria offerta;</w:t>
      </w:r>
    </w:p>
    <w:p w14:paraId="7951784F" w14:textId="77777777" w:rsidR="00491A74" w:rsidRPr="00491A74" w:rsidRDefault="00491A74" w:rsidP="00491A74">
      <w:pPr>
        <w:rPr>
          <w:rFonts w:ascii="Cambria" w:hAnsi="Cambria" w:cs="Calibri"/>
          <w:i/>
          <w:sz w:val="20"/>
          <w:szCs w:val="20"/>
        </w:rPr>
      </w:pPr>
    </w:p>
    <w:p w14:paraId="27FEC78C" w14:textId="51FBF840" w:rsidR="0075600D" w:rsidRPr="00491A74" w:rsidRDefault="0075600D" w:rsidP="00721013">
      <w:pPr>
        <w:widowControl w:val="0"/>
        <w:numPr>
          <w:ilvl w:val="0"/>
          <w:numId w:val="21"/>
        </w:numPr>
        <w:tabs>
          <w:tab w:val="left" w:pos="384"/>
        </w:tabs>
        <w:autoSpaceDE w:val="0"/>
        <w:autoSpaceDN w:val="0"/>
        <w:spacing w:after="120"/>
        <w:jc w:val="both"/>
        <w:rPr>
          <w:rFonts w:ascii="Cambria" w:eastAsia="Arial" w:hAnsi="Cambria" w:cs="Arial"/>
          <w:sz w:val="20"/>
          <w:szCs w:val="20"/>
          <w:lang w:eastAsia="en-US"/>
        </w:rPr>
      </w:pPr>
      <w:r w:rsidRPr="00491A74">
        <w:rPr>
          <w:rFonts w:ascii="Cambria" w:eastAsia="Arial" w:hAnsi="Cambria" w:cs="Arial"/>
          <w:sz w:val="20"/>
          <w:szCs w:val="20"/>
          <w:lang w:eastAsia="en-US"/>
        </w:rPr>
        <w:t>di assumere, in caso di affidamento dell’appalto, tutti gli obblighi di tracciabilità dei flussi finanziari di cui all'art. 3 della Legge 13 agosto 2010, n. 136 e successive modifiche;</w:t>
      </w:r>
    </w:p>
    <w:p w14:paraId="00AE24E5" w14:textId="77777777" w:rsidR="007A27D1" w:rsidRPr="00491A74" w:rsidRDefault="003675F1" w:rsidP="00721013">
      <w:pPr>
        <w:pStyle w:val="Paragrafoelenco"/>
        <w:numPr>
          <w:ilvl w:val="0"/>
          <w:numId w:val="21"/>
        </w:numPr>
        <w:spacing w:after="120"/>
        <w:jc w:val="both"/>
        <w:rPr>
          <w:rFonts w:ascii="Cambria" w:eastAsia="Arial" w:hAnsi="Cambria" w:cs="Arial"/>
          <w:sz w:val="20"/>
          <w:szCs w:val="20"/>
          <w:lang w:eastAsia="en-US"/>
        </w:rPr>
      </w:pPr>
      <w:r w:rsidRPr="00491A74">
        <w:rPr>
          <w:rFonts w:ascii="Cambria" w:eastAsia="Arial" w:hAnsi="Cambria" w:cs="Arial"/>
          <w:sz w:val="20"/>
          <w:szCs w:val="20"/>
          <w:lang w:eastAsia="en-US"/>
        </w:rPr>
        <w:t>di essere informato, ai sensi e per gli effetti dell’art. 13 del D.Lgs n. 196/2003 e del Regolamento UE 2016/679, che i dati personali raccolti saranno trattati, anche con strumenti informatici, esclusivamente nell’ambito del procedimento per il quale la dichiarazione viene resa, nonché dell’esistenza dei diritti di cui all’art. 7 del medesimo Decreto legislativo e del Regolamento UE;</w:t>
      </w:r>
    </w:p>
    <w:p w14:paraId="513B4FF1" w14:textId="77777777" w:rsidR="00491A74" w:rsidRPr="00C878D2" w:rsidRDefault="00491A74" w:rsidP="00491A74">
      <w:pPr>
        <w:pStyle w:val="Paragrafoelenco"/>
        <w:numPr>
          <w:ilvl w:val="0"/>
          <w:numId w:val="23"/>
        </w:numPr>
        <w:spacing w:line="276" w:lineRule="auto"/>
        <w:ind w:left="284" w:hanging="284"/>
        <w:jc w:val="both"/>
        <w:rPr>
          <w:rFonts w:ascii="Cambria" w:hAnsi="Cambria" w:cs="Calibri"/>
          <w:sz w:val="20"/>
          <w:szCs w:val="20"/>
        </w:rPr>
      </w:pPr>
      <w:r w:rsidRPr="00C878D2">
        <w:rPr>
          <w:rFonts w:ascii="Cambria" w:hAnsi="Cambria"/>
          <w:b/>
          <w:spacing w:val="-6"/>
          <w:sz w:val="20"/>
          <w:szCs w:val="20"/>
          <w:u w:val="single"/>
          <w:lang w:eastAsia="en-US"/>
        </w:rPr>
        <w:t>dichiara</w:t>
      </w:r>
      <w:r>
        <w:rPr>
          <w:rFonts w:ascii="Cambria" w:hAnsi="Cambria"/>
          <w:spacing w:val="-6"/>
          <w:sz w:val="20"/>
          <w:szCs w:val="20"/>
          <w:lang w:eastAsia="en-US"/>
        </w:rPr>
        <w:t>:</w:t>
      </w:r>
    </w:p>
    <w:p w14:paraId="6B76B6E7" w14:textId="77777777" w:rsidR="00491A74" w:rsidRPr="00C878D2" w:rsidRDefault="00491A74" w:rsidP="00491A74">
      <w:pPr>
        <w:pStyle w:val="Paragrafoelenco"/>
        <w:numPr>
          <w:ilvl w:val="0"/>
          <w:numId w:val="25"/>
        </w:numPr>
        <w:spacing w:line="276" w:lineRule="auto"/>
        <w:jc w:val="both"/>
        <w:rPr>
          <w:rFonts w:ascii="Cambria" w:hAnsi="Cambria" w:cs="Calibri"/>
          <w:sz w:val="20"/>
          <w:szCs w:val="20"/>
        </w:rPr>
      </w:pPr>
      <w:r w:rsidRPr="00C878D2">
        <w:rPr>
          <w:rFonts w:ascii="Cambria" w:hAnsi="Cambria" w:cs="Calibri"/>
          <w:sz w:val="20"/>
          <w:szCs w:val="20"/>
        </w:rPr>
        <w:t>di non aver contenziosi in atto con l’Ente Committente né con una qualsiasi Amministrazione Pubblica per materie inerenti all’oggetto del bando;</w:t>
      </w:r>
    </w:p>
    <w:p w14:paraId="44539A67" w14:textId="77777777" w:rsidR="00491A74" w:rsidRPr="00C878D2" w:rsidRDefault="00491A74" w:rsidP="00491A74">
      <w:pPr>
        <w:pStyle w:val="Paragrafoelenco"/>
        <w:numPr>
          <w:ilvl w:val="0"/>
          <w:numId w:val="25"/>
        </w:numPr>
        <w:spacing w:line="276" w:lineRule="auto"/>
        <w:jc w:val="both"/>
        <w:rPr>
          <w:rFonts w:ascii="Cambria" w:hAnsi="Cambria" w:cs="Calibri"/>
          <w:sz w:val="20"/>
          <w:szCs w:val="20"/>
        </w:rPr>
      </w:pPr>
      <w:r w:rsidRPr="00C878D2">
        <w:rPr>
          <w:rFonts w:ascii="Cambria" w:hAnsi="Cambria" w:cs="Calibri"/>
          <w:sz w:val="20"/>
          <w:szCs w:val="20"/>
        </w:rPr>
        <w:t>di impegnarsi a mantenere valida e vincolante l'offerta per 180 (centottanta) giorni consecutivi a decorrere dalla scadenza del termine per la presentazione delle offerte;</w:t>
      </w:r>
    </w:p>
    <w:p w14:paraId="56573D34" w14:textId="77777777" w:rsidR="00491A74" w:rsidRPr="00C878D2" w:rsidRDefault="00491A74" w:rsidP="00491A74">
      <w:pPr>
        <w:pStyle w:val="Paragrafoelenco"/>
        <w:numPr>
          <w:ilvl w:val="0"/>
          <w:numId w:val="25"/>
        </w:numPr>
        <w:spacing w:line="276" w:lineRule="auto"/>
        <w:jc w:val="both"/>
        <w:rPr>
          <w:rFonts w:ascii="Cambria" w:hAnsi="Cambria" w:cs="Calibri"/>
          <w:sz w:val="20"/>
          <w:szCs w:val="20"/>
        </w:rPr>
      </w:pPr>
      <w:r w:rsidRPr="00C878D2">
        <w:rPr>
          <w:rFonts w:ascii="Cambria" w:hAnsi="Cambria" w:cs="Calibri"/>
          <w:sz w:val="20"/>
          <w:szCs w:val="20"/>
        </w:rPr>
        <w:t>(</w:t>
      </w:r>
      <w:r w:rsidRPr="00C878D2">
        <w:rPr>
          <w:rFonts w:ascii="Cambria" w:hAnsi="Cambria" w:cs="Calibri"/>
          <w:i/>
          <w:sz w:val="20"/>
          <w:szCs w:val="20"/>
        </w:rPr>
        <w:t>se</w:t>
      </w:r>
      <w:r w:rsidRPr="00C878D2">
        <w:rPr>
          <w:rFonts w:ascii="Cambria" w:hAnsi="Cambria" w:cs="Calibri"/>
          <w:sz w:val="20"/>
          <w:szCs w:val="20"/>
        </w:rPr>
        <w:t xml:space="preserve"> </w:t>
      </w:r>
      <w:r w:rsidRPr="00C878D2">
        <w:rPr>
          <w:rFonts w:ascii="Cambria" w:hAnsi="Cambria" w:cs="Calibri"/>
          <w:i/>
          <w:sz w:val="20"/>
          <w:szCs w:val="20"/>
        </w:rPr>
        <w:t>pertinente</w:t>
      </w:r>
      <w:r w:rsidRPr="00C878D2">
        <w:rPr>
          <w:rFonts w:ascii="Cambria" w:hAnsi="Cambria" w:cs="Calibri"/>
          <w:sz w:val="20"/>
          <w:szCs w:val="20"/>
        </w:rPr>
        <w:t>) di essere in regola con la normativa vigente in materia di sicurezza e salute sui luoghi di lavoro e con le norme generali sull'igiene del lavoro; di aver adempiuto al proprio interno tutti gli obblighi previsti dal D. Lgs. 81/2008 in materia di sicurezza;</w:t>
      </w:r>
    </w:p>
    <w:p w14:paraId="6BD3E149" w14:textId="77777777" w:rsidR="00491A74" w:rsidRPr="00C878D2" w:rsidRDefault="00491A74" w:rsidP="00491A74">
      <w:pPr>
        <w:pStyle w:val="Paragrafoelenco"/>
        <w:numPr>
          <w:ilvl w:val="0"/>
          <w:numId w:val="25"/>
        </w:numPr>
        <w:spacing w:line="276" w:lineRule="auto"/>
        <w:jc w:val="both"/>
        <w:rPr>
          <w:rFonts w:ascii="Cambria" w:hAnsi="Cambria" w:cs="Calibri"/>
          <w:sz w:val="20"/>
          <w:szCs w:val="20"/>
        </w:rPr>
      </w:pPr>
      <w:r w:rsidRPr="00C878D2">
        <w:rPr>
          <w:rFonts w:ascii="Cambria" w:hAnsi="Cambria" w:cs="Calibri"/>
          <w:sz w:val="20"/>
          <w:szCs w:val="20"/>
        </w:rPr>
        <w:t>di applicare integralmente tutte le norme contenute nel contratto collettivo nazionale di lavoro e nei relativi accordi integrativi, in vigore per il tempo e nella località in cui si svolgono le prestazioni, e di impegnarsi all'osservanza di tutte le norme anzidette;</w:t>
      </w:r>
    </w:p>
    <w:p w14:paraId="3A768EDA" w14:textId="77777777" w:rsidR="00491A74" w:rsidRPr="00C878D2" w:rsidRDefault="00491A74" w:rsidP="00491A74">
      <w:pPr>
        <w:pStyle w:val="Paragrafoelenco"/>
        <w:numPr>
          <w:ilvl w:val="0"/>
          <w:numId w:val="25"/>
        </w:numPr>
        <w:spacing w:line="276" w:lineRule="auto"/>
        <w:jc w:val="both"/>
        <w:rPr>
          <w:rFonts w:ascii="Cambria" w:hAnsi="Cambria" w:cs="Calibri"/>
          <w:sz w:val="20"/>
          <w:szCs w:val="20"/>
        </w:rPr>
      </w:pPr>
      <w:r w:rsidRPr="00C878D2">
        <w:rPr>
          <w:rFonts w:ascii="Cambria" w:hAnsi="Cambria" w:cs="Calibri"/>
          <w:sz w:val="20"/>
          <w:szCs w:val="20"/>
        </w:rPr>
        <w:t>di aver tenuto conto nell’offerta degli oneri per la sicurezza interni e delle spese relative al costo orario del personale che non potranno in alcun modo essere oggetto di ribasso;</w:t>
      </w:r>
    </w:p>
    <w:p w14:paraId="7153193C" w14:textId="77777777" w:rsidR="00491A74" w:rsidRPr="00C878D2" w:rsidRDefault="00491A74" w:rsidP="00491A74">
      <w:pPr>
        <w:pStyle w:val="Paragrafoelenco"/>
        <w:numPr>
          <w:ilvl w:val="0"/>
          <w:numId w:val="25"/>
        </w:numPr>
        <w:spacing w:line="276" w:lineRule="auto"/>
        <w:jc w:val="both"/>
        <w:rPr>
          <w:rFonts w:ascii="Cambria" w:hAnsi="Cambria" w:cs="Calibri"/>
          <w:sz w:val="20"/>
          <w:szCs w:val="20"/>
        </w:rPr>
      </w:pPr>
      <w:r w:rsidRPr="00C878D2">
        <w:rPr>
          <w:rFonts w:ascii="Cambria" w:hAnsi="Cambria" w:cs="Calibri"/>
          <w:sz w:val="20"/>
          <w:szCs w:val="20"/>
        </w:rPr>
        <w:t>(</w:t>
      </w:r>
      <w:r w:rsidRPr="00C878D2">
        <w:rPr>
          <w:rFonts w:ascii="Cambria" w:hAnsi="Cambria" w:cs="Calibri"/>
          <w:i/>
          <w:sz w:val="20"/>
          <w:szCs w:val="20"/>
        </w:rPr>
        <w:t>se pertinente</w:t>
      </w:r>
      <w:r w:rsidRPr="00C878D2">
        <w:rPr>
          <w:rFonts w:ascii="Cambria" w:hAnsi="Cambria" w:cs="Calibri"/>
          <w:sz w:val="20"/>
          <w:szCs w:val="20"/>
        </w:rPr>
        <w:t xml:space="preserve">) con riguardo alle premialità previste per la riduzione della cauzione provvisorie e definitiva di possedere le certificazioni di cui </w:t>
      </w:r>
      <w:r>
        <w:rPr>
          <w:rFonts w:ascii="Cambria" w:hAnsi="Cambria" w:cs="Calibri"/>
          <w:sz w:val="20"/>
          <w:szCs w:val="20"/>
        </w:rPr>
        <w:t xml:space="preserve">all’art 106 comma 8 del 36/2023, </w:t>
      </w:r>
      <w:r w:rsidRPr="00C878D2">
        <w:rPr>
          <w:rFonts w:ascii="Cambria" w:hAnsi="Cambria" w:cs="Calibri"/>
          <w:sz w:val="20"/>
          <w:szCs w:val="20"/>
        </w:rPr>
        <w:t>allega</w:t>
      </w:r>
      <w:r>
        <w:rPr>
          <w:rFonts w:ascii="Cambria" w:hAnsi="Cambria" w:cs="Calibri"/>
          <w:sz w:val="20"/>
          <w:szCs w:val="20"/>
        </w:rPr>
        <w:t>ndo</w:t>
      </w:r>
      <w:r w:rsidRPr="00C878D2">
        <w:rPr>
          <w:rFonts w:ascii="Cambria" w:hAnsi="Cambria" w:cs="Calibri"/>
          <w:sz w:val="20"/>
          <w:szCs w:val="20"/>
        </w:rPr>
        <w:t xml:space="preserve"> copia con attestazione di conformità all’originale;</w:t>
      </w:r>
    </w:p>
    <w:p w14:paraId="1BFBFD0C" w14:textId="77777777" w:rsidR="00491A74" w:rsidRDefault="00491A74" w:rsidP="00491A74">
      <w:pPr>
        <w:pStyle w:val="Paragrafoelenco"/>
        <w:rPr>
          <w:rFonts w:ascii="Cambria" w:hAnsi="Cambria" w:cs="Calibri"/>
          <w:sz w:val="20"/>
          <w:szCs w:val="20"/>
        </w:rPr>
      </w:pPr>
      <w:r w:rsidRPr="00C878D2">
        <w:rPr>
          <w:rFonts w:ascii="Cambria" w:hAnsi="Cambria" w:cs="Calibri"/>
          <w:sz w:val="20"/>
          <w:szCs w:val="20"/>
        </w:rPr>
        <w:t>si precisa inoltre che in caso di R.T.I. o in caso di consorzio ordinario la riduzione della garanzia sarà possibile solo se tutte le imprese riunite e/o consorziate risultino certificate; in questo caso è necessario allegare le certificazioni di ciascuna impresa</w:t>
      </w:r>
      <w:r>
        <w:rPr>
          <w:rFonts w:ascii="Cambria" w:hAnsi="Cambria" w:cs="Calibri"/>
          <w:sz w:val="20"/>
          <w:szCs w:val="20"/>
        </w:rPr>
        <w:t>.</w:t>
      </w:r>
    </w:p>
    <w:p w14:paraId="2D277EB7" w14:textId="77777777" w:rsidR="00491A74" w:rsidRPr="009615D5" w:rsidRDefault="00491A74" w:rsidP="00491A74">
      <w:pPr>
        <w:pStyle w:val="Paragrafoelenco"/>
        <w:numPr>
          <w:ilvl w:val="0"/>
          <w:numId w:val="25"/>
        </w:numPr>
        <w:spacing w:line="276" w:lineRule="auto"/>
        <w:jc w:val="both"/>
        <w:rPr>
          <w:rFonts w:ascii="Cambria" w:hAnsi="Cambria" w:cs="Calibri"/>
          <w:sz w:val="20"/>
          <w:szCs w:val="20"/>
        </w:rPr>
      </w:pPr>
      <w:r w:rsidRPr="009615D5">
        <w:rPr>
          <w:rFonts w:ascii="Cambria" w:hAnsi="Cambria" w:cs="Calibri"/>
          <w:sz w:val="20"/>
          <w:szCs w:val="20"/>
        </w:rPr>
        <w:t xml:space="preserve">che, in merito alla insussistenza delle condizioni di cui alla Legge 22 novembre 2002, n. 266: </w:t>
      </w:r>
    </w:p>
    <w:p w14:paraId="5F3505A6" w14:textId="77777777" w:rsidR="00491A74" w:rsidRPr="009615D5" w:rsidRDefault="00491A74" w:rsidP="00491A74">
      <w:pPr>
        <w:pStyle w:val="Paragrafoelenco"/>
        <w:numPr>
          <w:ilvl w:val="1"/>
          <w:numId w:val="24"/>
        </w:numPr>
        <w:spacing w:line="276" w:lineRule="auto"/>
        <w:ind w:left="1134"/>
        <w:jc w:val="both"/>
        <w:rPr>
          <w:rFonts w:ascii="Cambria" w:hAnsi="Cambria" w:cs="Calibri"/>
          <w:sz w:val="20"/>
          <w:szCs w:val="20"/>
        </w:rPr>
      </w:pPr>
      <w:r w:rsidRPr="009615D5">
        <w:rPr>
          <w:rFonts w:ascii="Cambria" w:hAnsi="Cambria" w:cs="Calibri"/>
          <w:sz w:val="20"/>
          <w:szCs w:val="20"/>
        </w:rPr>
        <w:t>non si è avvalso di piani individuali di emersione di cui all’art. 1-bis), comma 14, del D.L. 25.09.2002, n. 210, convertito, con modificazioni, dalla Legge 22.11.2002, n. 266 (i soggetti che si avvalgono dei piani individuali di emersione sono esclusi dalle gare di appalto pubblico fino alla conclusione del periodo di emersione);</w:t>
      </w:r>
    </w:p>
    <w:p w14:paraId="1026A2F9" w14:textId="77777777" w:rsidR="00491A74" w:rsidRPr="009615D5" w:rsidRDefault="00491A74" w:rsidP="00491A74">
      <w:pPr>
        <w:pStyle w:val="Paragrafoelenco"/>
        <w:numPr>
          <w:ilvl w:val="1"/>
          <w:numId w:val="24"/>
        </w:numPr>
        <w:spacing w:line="276" w:lineRule="auto"/>
        <w:ind w:left="1134"/>
        <w:jc w:val="both"/>
        <w:rPr>
          <w:rFonts w:ascii="Cambria" w:hAnsi="Cambria" w:cs="Calibri"/>
          <w:sz w:val="20"/>
          <w:szCs w:val="20"/>
        </w:rPr>
      </w:pPr>
      <w:r w:rsidRPr="009615D5">
        <w:rPr>
          <w:rFonts w:ascii="Cambria" w:hAnsi="Cambria" w:cs="Calibri"/>
          <w:sz w:val="20"/>
          <w:szCs w:val="20"/>
        </w:rPr>
        <w:t>si è avvalso di piani individuali di emersione di cui alla suddetta legge, ma il periodo di emersione si è concluso;</w:t>
      </w:r>
    </w:p>
    <w:p w14:paraId="03AB58E2" w14:textId="076E17AF" w:rsidR="007A27D1" w:rsidRDefault="007A27D1" w:rsidP="007A27D1">
      <w:pPr>
        <w:spacing w:after="120"/>
        <w:jc w:val="both"/>
        <w:rPr>
          <w:rFonts w:ascii="Cambria" w:eastAsia="Arial" w:hAnsi="Cambria" w:cs="Arial"/>
          <w:b/>
          <w:bCs/>
          <w:spacing w:val="-4"/>
          <w:sz w:val="20"/>
          <w:szCs w:val="20"/>
          <w:lang w:eastAsia="en-US"/>
        </w:rPr>
      </w:pPr>
    </w:p>
    <w:p w14:paraId="02CC436B" w14:textId="77777777" w:rsidR="00491A74" w:rsidRPr="009615D5" w:rsidRDefault="00491A74" w:rsidP="00491A74">
      <w:pPr>
        <w:pStyle w:val="Paragrafoelenco"/>
        <w:numPr>
          <w:ilvl w:val="0"/>
          <w:numId w:val="23"/>
        </w:numPr>
        <w:spacing w:line="276" w:lineRule="auto"/>
        <w:ind w:left="284" w:hanging="284"/>
        <w:jc w:val="both"/>
        <w:rPr>
          <w:rFonts w:ascii="Cambria" w:hAnsi="Cambria" w:cs="Calibri"/>
          <w:sz w:val="20"/>
          <w:szCs w:val="20"/>
        </w:rPr>
      </w:pPr>
      <w:r w:rsidRPr="009615D5">
        <w:rPr>
          <w:rFonts w:ascii="Cambria" w:hAnsi="Cambria" w:cs="Calibri"/>
          <w:b/>
          <w:bCs/>
          <w:sz w:val="20"/>
          <w:szCs w:val="20"/>
        </w:rPr>
        <w:t xml:space="preserve">per gli operatori economici aventi sede, residenza o domicilio nei paesi inseriti nelle c.d. “black list”, </w:t>
      </w:r>
      <w:r w:rsidRPr="009615D5">
        <w:rPr>
          <w:rFonts w:ascii="Cambria" w:hAnsi="Cambria" w:cs="Calibri"/>
          <w:sz w:val="20"/>
          <w:szCs w:val="20"/>
        </w:rPr>
        <w:t>dichiara di essere in possesso dell’autorizzazione in corso di validità rilasciata ai sensi del D.M. 14 dicembre 2010 del Ministero dell’economia e delle finanze ai sensi (art. 37 del D.L. 78/2010, conv. in l. 122/2010) oppure dichiara di aver presentato domanda di autorizzazione ai sensi dell’art. 1 comma 3 del D.M. 14.12.2010 e allega copia conforme dell’istanza di autorizzazione inviata al Ministero;</w:t>
      </w:r>
    </w:p>
    <w:p w14:paraId="7143178A" w14:textId="77777777" w:rsidR="00491A74" w:rsidRPr="00F62936" w:rsidRDefault="00491A74" w:rsidP="00491A74">
      <w:pPr>
        <w:rPr>
          <w:rFonts w:ascii="Cambria" w:hAnsi="Cambria"/>
          <w:spacing w:val="-6"/>
          <w:sz w:val="20"/>
          <w:szCs w:val="20"/>
          <w:u w:val="single"/>
        </w:rPr>
      </w:pPr>
      <w:r w:rsidRPr="00F62936">
        <w:rPr>
          <w:rFonts w:ascii="Cambria" w:hAnsi="Cambria"/>
          <w:spacing w:val="-6"/>
          <w:sz w:val="20"/>
          <w:szCs w:val="20"/>
          <w:u w:val="single"/>
        </w:rPr>
        <w:t xml:space="preserve">La domanda e le relative dichiarazioni sono sottoscritte ai sensi del decreto legislativo n. 82/2005: </w:t>
      </w:r>
    </w:p>
    <w:p w14:paraId="35EB07C4" w14:textId="77777777" w:rsidR="00491A74" w:rsidRPr="00F62936" w:rsidRDefault="00491A74" w:rsidP="00491A74">
      <w:pPr>
        <w:pStyle w:val="Paragrafoelenco"/>
        <w:numPr>
          <w:ilvl w:val="0"/>
          <w:numId w:val="23"/>
        </w:numPr>
        <w:spacing w:line="276" w:lineRule="auto"/>
        <w:ind w:left="284" w:hanging="284"/>
        <w:jc w:val="both"/>
        <w:rPr>
          <w:rFonts w:ascii="Cambria" w:hAnsi="Cambria"/>
          <w:spacing w:val="-6"/>
          <w:sz w:val="20"/>
          <w:szCs w:val="20"/>
          <w:lang w:eastAsia="en-US"/>
        </w:rPr>
      </w:pPr>
      <w:r w:rsidRPr="00F62936">
        <w:rPr>
          <w:rFonts w:ascii="Cambria" w:hAnsi="Cambria"/>
          <w:spacing w:val="-6"/>
          <w:sz w:val="20"/>
          <w:szCs w:val="20"/>
          <w:lang w:eastAsia="en-US"/>
        </w:rPr>
        <w:t xml:space="preserve">dal concorrente che partecipa in forma singola; </w:t>
      </w:r>
    </w:p>
    <w:p w14:paraId="1495B3B6" w14:textId="77777777" w:rsidR="00491A74" w:rsidRPr="00F62936" w:rsidRDefault="00491A74" w:rsidP="00491A74">
      <w:pPr>
        <w:pStyle w:val="Paragrafoelenco"/>
        <w:numPr>
          <w:ilvl w:val="0"/>
          <w:numId w:val="23"/>
        </w:numPr>
        <w:spacing w:line="276" w:lineRule="auto"/>
        <w:ind w:left="284" w:hanging="284"/>
        <w:jc w:val="both"/>
        <w:rPr>
          <w:rFonts w:ascii="Cambria" w:hAnsi="Cambria"/>
          <w:spacing w:val="-6"/>
          <w:sz w:val="20"/>
          <w:szCs w:val="20"/>
          <w:lang w:eastAsia="en-US"/>
        </w:rPr>
      </w:pPr>
      <w:r w:rsidRPr="00F62936">
        <w:rPr>
          <w:rFonts w:ascii="Cambria" w:hAnsi="Cambria"/>
          <w:spacing w:val="-6"/>
          <w:sz w:val="20"/>
          <w:szCs w:val="20"/>
          <w:lang w:eastAsia="en-US"/>
        </w:rPr>
        <w:t xml:space="preserve">nel caso di raggruppamento temporaneo o consorzio ordinario o GEIE costituiti, dalla mandataria/capofila; </w:t>
      </w:r>
    </w:p>
    <w:p w14:paraId="4E1C07DC" w14:textId="77777777" w:rsidR="00491A74" w:rsidRPr="00F62936" w:rsidRDefault="00491A74" w:rsidP="00491A74">
      <w:pPr>
        <w:pStyle w:val="Paragrafoelenco"/>
        <w:numPr>
          <w:ilvl w:val="0"/>
          <w:numId w:val="23"/>
        </w:numPr>
        <w:spacing w:line="276" w:lineRule="auto"/>
        <w:ind w:left="284" w:hanging="284"/>
        <w:jc w:val="both"/>
        <w:rPr>
          <w:rFonts w:ascii="Cambria" w:hAnsi="Cambria"/>
          <w:spacing w:val="-6"/>
          <w:sz w:val="20"/>
          <w:szCs w:val="20"/>
          <w:lang w:eastAsia="en-US"/>
        </w:rPr>
      </w:pPr>
      <w:r w:rsidRPr="00F62936">
        <w:rPr>
          <w:rFonts w:ascii="Cambria" w:hAnsi="Cambria"/>
          <w:spacing w:val="-6"/>
          <w:sz w:val="20"/>
          <w:szCs w:val="20"/>
          <w:lang w:eastAsia="en-US"/>
        </w:rPr>
        <w:lastRenderedPageBreak/>
        <w:t xml:space="preserve">nel caso di raggruppamento temporaneo o consorzio ordinario o GEIE non ancora costituiti, da tutti i soggetti che costituiranno il raggruppamento o il consorzio o il gruppo; </w:t>
      </w:r>
    </w:p>
    <w:p w14:paraId="24666C59" w14:textId="77777777" w:rsidR="00491A74" w:rsidRDefault="00491A74" w:rsidP="00491A74">
      <w:pPr>
        <w:pStyle w:val="Paragrafoelenco"/>
        <w:numPr>
          <w:ilvl w:val="0"/>
          <w:numId w:val="23"/>
        </w:numPr>
        <w:spacing w:line="276" w:lineRule="auto"/>
        <w:ind w:left="284" w:hanging="284"/>
        <w:jc w:val="both"/>
        <w:rPr>
          <w:rFonts w:ascii="Cambria" w:hAnsi="Cambria"/>
          <w:spacing w:val="-6"/>
          <w:sz w:val="20"/>
          <w:szCs w:val="20"/>
          <w:lang w:eastAsia="en-US"/>
        </w:rPr>
      </w:pPr>
      <w:r w:rsidRPr="00F62936">
        <w:rPr>
          <w:rFonts w:ascii="Cambria" w:hAnsi="Cambria"/>
          <w:spacing w:val="-6"/>
          <w:sz w:val="20"/>
          <w:szCs w:val="20"/>
          <w:lang w:eastAsia="en-US"/>
        </w:rPr>
        <w:t xml:space="preserve">nel caso di aggregazioni di retisti: </w:t>
      </w:r>
    </w:p>
    <w:p w14:paraId="08575B9E" w14:textId="77777777" w:rsidR="00491A74" w:rsidRPr="00F62936" w:rsidRDefault="00491A74" w:rsidP="00491A74">
      <w:pPr>
        <w:pStyle w:val="Paragrafoelenco"/>
        <w:numPr>
          <w:ilvl w:val="0"/>
          <w:numId w:val="26"/>
        </w:numPr>
        <w:spacing w:line="276" w:lineRule="auto"/>
        <w:ind w:left="567" w:hanging="283"/>
        <w:jc w:val="both"/>
        <w:rPr>
          <w:rFonts w:ascii="Cambria" w:hAnsi="Cambria"/>
          <w:spacing w:val="-6"/>
          <w:sz w:val="20"/>
          <w:szCs w:val="20"/>
          <w:lang w:eastAsia="en-US"/>
        </w:rPr>
      </w:pPr>
      <w:r w:rsidRPr="00F62936">
        <w:rPr>
          <w:rFonts w:ascii="Cambria" w:hAnsi="Cambria"/>
          <w:spacing w:val="-6"/>
          <w:sz w:val="20"/>
          <w:szCs w:val="20"/>
          <w:lang w:eastAsia="en-US"/>
        </w:rPr>
        <w:t xml:space="preserve">se la rete è dotata di un organo comune con potere di rappresentanza e con soggettività giuridica, ai sensi dell’articolo 3, comma 4-quater, del decreto-legge 10 febbraio 2009, n. 5, la domanda di partecipazione deve essere sottoscritta dal solo operatore economico che riveste la funzione di organo comune; </w:t>
      </w:r>
    </w:p>
    <w:p w14:paraId="1A62623D" w14:textId="77777777" w:rsidR="00491A74" w:rsidRPr="00627800" w:rsidRDefault="00491A74" w:rsidP="00491A74">
      <w:pPr>
        <w:pStyle w:val="Paragrafoelenco"/>
        <w:numPr>
          <w:ilvl w:val="0"/>
          <w:numId w:val="26"/>
        </w:numPr>
        <w:spacing w:line="276" w:lineRule="auto"/>
        <w:ind w:left="567" w:hanging="283"/>
        <w:jc w:val="both"/>
        <w:rPr>
          <w:rFonts w:ascii="Cambria" w:hAnsi="Cambria"/>
          <w:spacing w:val="-6"/>
          <w:sz w:val="20"/>
          <w:szCs w:val="20"/>
        </w:rPr>
      </w:pPr>
      <w:r w:rsidRPr="00627800">
        <w:rPr>
          <w:rFonts w:ascii="Cambria" w:hAnsi="Cambria"/>
          <w:spacing w:val="-6"/>
          <w:sz w:val="20"/>
          <w:szCs w:val="20"/>
        </w:rPr>
        <w:t xml:space="preserve">se la rete è dotata di un organo comune con potere di rappresentanza ma è priva di soggettività giuridica, ai sensi dell’articolo 3, comma 4-quater, del decreto-legge 10 febbraio 2009, n. 5, la domanda di partecipazione deve essere sottoscritta dall’impresa che riveste le funzioni di organo comune nonché da ognuno dei retisti che partecipa alla gara; </w:t>
      </w:r>
    </w:p>
    <w:p w14:paraId="4B5F8D95" w14:textId="77777777" w:rsidR="00491A74" w:rsidRPr="00627800" w:rsidRDefault="00491A74" w:rsidP="00491A74">
      <w:pPr>
        <w:pStyle w:val="Paragrafoelenco"/>
        <w:numPr>
          <w:ilvl w:val="0"/>
          <w:numId w:val="26"/>
        </w:numPr>
        <w:spacing w:line="276" w:lineRule="auto"/>
        <w:ind w:left="567" w:hanging="283"/>
        <w:jc w:val="both"/>
        <w:rPr>
          <w:rFonts w:ascii="Cambria" w:hAnsi="Cambria"/>
          <w:spacing w:val="-6"/>
          <w:sz w:val="20"/>
          <w:szCs w:val="20"/>
        </w:rPr>
      </w:pPr>
      <w:r w:rsidRPr="00627800">
        <w:rPr>
          <w:rFonts w:ascii="Cambria" w:hAnsi="Cambria"/>
          <w:spacing w:val="-6"/>
          <w:sz w:val="20"/>
          <w:szCs w:val="20"/>
        </w:rPr>
        <w:t xml:space="preserve">se la rete è dotata di un organo comune privo del potere di rappresentanza o se la rete è sprovvista di organo comune, oppure se l’organo comune è privo dei requisiti di qualificazione richiesti per assumere la veste di mandataria, la domanda di partecipazione deve essere sottoscritta dal retista </w:t>
      </w:r>
    </w:p>
    <w:p w14:paraId="258F3AB7" w14:textId="77777777" w:rsidR="00491A74" w:rsidRPr="00491A74" w:rsidRDefault="00491A74" w:rsidP="007A27D1">
      <w:pPr>
        <w:spacing w:after="120"/>
        <w:jc w:val="both"/>
        <w:rPr>
          <w:rFonts w:ascii="Cambria" w:eastAsia="Arial" w:hAnsi="Cambria" w:cs="Arial"/>
          <w:b/>
          <w:bCs/>
          <w:spacing w:val="-4"/>
          <w:sz w:val="20"/>
          <w:szCs w:val="20"/>
          <w:lang w:eastAsia="en-US"/>
        </w:rPr>
      </w:pPr>
    </w:p>
    <w:p w14:paraId="72823BDA" w14:textId="77777777" w:rsidR="006A2A39" w:rsidRPr="00491A74" w:rsidRDefault="007A27D1" w:rsidP="006A2A39">
      <w:pPr>
        <w:spacing w:after="120"/>
        <w:jc w:val="both"/>
        <w:rPr>
          <w:rFonts w:ascii="Cambria" w:eastAsia="Arial" w:hAnsi="Cambria" w:cs="Arial"/>
          <w:sz w:val="20"/>
          <w:szCs w:val="20"/>
          <w:lang w:eastAsia="en-US"/>
        </w:rPr>
      </w:pPr>
      <w:r w:rsidRPr="00491A74">
        <w:rPr>
          <w:rFonts w:ascii="Cambria" w:eastAsia="Arial" w:hAnsi="Cambria" w:cs="Arial"/>
          <w:b/>
          <w:bCs/>
          <w:spacing w:val="-4"/>
          <w:sz w:val="20"/>
          <w:szCs w:val="20"/>
          <w:lang w:eastAsia="en-US"/>
        </w:rPr>
        <w:t xml:space="preserve">Solo </w:t>
      </w:r>
      <w:r w:rsidR="001E0BEA" w:rsidRPr="00491A74">
        <w:rPr>
          <w:rFonts w:ascii="Cambria" w:eastAsia="Arial" w:hAnsi="Cambria" w:cs="Arial"/>
          <w:b/>
          <w:bCs/>
          <w:sz w:val="20"/>
          <w:szCs w:val="20"/>
          <w:lang w:eastAsia="en-US"/>
        </w:rPr>
        <w:t>per</w:t>
      </w:r>
      <w:r w:rsidR="001E0BEA" w:rsidRPr="00491A74">
        <w:rPr>
          <w:rFonts w:ascii="Cambria" w:eastAsia="Arial" w:hAnsi="Cambria" w:cs="Arial"/>
          <w:b/>
          <w:bCs/>
          <w:spacing w:val="-4"/>
          <w:sz w:val="20"/>
          <w:szCs w:val="20"/>
          <w:lang w:eastAsia="en-US"/>
        </w:rPr>
        <w:t xml:space="preserve"> </w:t>
      </w:r>
      <w:r w:rsidR="001E0BEA" w:rsidRPr="00491A74">
        <w:rPr>
          <w:rFonts w:ascii="Cambria" w:eastAsia="Arial" w:hAnsi="Cambria" w:cs="Arial"/>
          <w:b/>
          <w:bCs/>
          <w:sz w:val="20"/>
          <w:szCs w:val="20"/>
          <w:lang w:eastAsia="en-US"/>
        </w:rPr>
        <w:t>gli</w:t>
      </w:r>
      <w:r w:rsidR="001E0BEA" w:rsidRPr="00491A74">
        <w:rPr>
          <w:rFonts w:ascii="Cambria" w:eastAsia="Arial" w:hAnsi="Cambria" w:cs="Arial"/>
          <w:b/>
          <w:bCs/>
          <w:spacing w:val="-4"/>
          <w:sz w:val="20"/>
          <w:szCs w:val="20"/>
          <w:lang w:eastAsia="en-US"/>
        </w:rPr>
        <w:t xml:space="preserve"> </w:t>
      </w:r>
      <w:r w:rsidR="001E0BEA" w:rsidRPr="00491A74">
        <w:rPr>
          <w:rFonts w:ascii="Cambria" w:eastAsia="Arial" w:hAnsi="Cambria" w:cs="Arial"/>
          <w:b/>
          <w:bCs/>
          <w:sz w:val="20"/>
          <w:szCs w:val="20"/>
          <w:lang w:eastAsia="en-US"/>
        </w:rPr>
        <w:t>operatori</w:t>
      </w:r>
      <w:r w:rsidR="001E0BEA" w:rsidRPr="00491A74">
        <w:rPr>
          <w:rFonts w:ascii="Cambria" w:eastAsia="Arial" w:hAnsi="Cambria" w:cs="Arial"/>
          <w:b/>
          <w:bCs/>
          <w:spacing w:val="-2"/>
          <w:sz w:val="20"/>
          <w:szCs w:val="20"/>
          <w:lang w:eastAsia="en-US"/>
        </w:rPr>
        <w:t xml:space="preserve"> </w:t>
      </w:r>
      <w:r w:rsidR="001E0BEA" w:rsidRPr="00491A74">
        <w:rPr>
          <w:rFonts w:ascii="Cambria" w:eastAsia="Arial" w:hAnsi="Cambria" w:cs="Arial"/>
          <w:b/>
          <w:bCs/>
          <w:sz w:val="20"/>
          <w:szCs w:val="20"/>
          <w:lang w:eastAsia="en-US"/>
        </w:rPr>
        <w:t>economici</w:t>
      </w:r>
      <w:r w:rsidR="001E0BEA" w:rsidRPr="00491A74">
        <w:rPr>
          <w:rFonts w:ascii="Cambria" w:eastAsia="Arial" w:hAnsi="Cambria" w:cs="Arial"/>
          <w:b/>
          <w:bCs/>
          <w:spacing w:val="-2"/>
          <w:sz w:val="20"/>
          <w:szCs w:val="20"/>
          <w:lang w:eastAsia="en-US"/>
        </w:rPr>
        <w:t xml:space="preserve"> </w:t>
      </w:r>
      <w:r w:rsidR="001E0BEA" w:rsidRPr="00491A74">
        <w:rPr>
          <w:rFonts w:ascii="Cambria" w:eastAsia="Arial" w:hAnsi="Cambria" w:cs="Arial"/>
          <w:b/>
          <w:bCs/>
          <w:sz w:val="20"/>
          <w:szCs w:val="20"/>
          <w:lang w:eastAsia="en-US"/>
        </w:rPr>
        <w:t>ammessi</w:t>
      </w:r>
      <w:r w:rsidR="001E0BEA" w:rsidRPr="00491A74">
        <w:rPr>
          <w:rFonts w:ascii="Cambria" w:eastAsia="Arial" w:hAnsi="Cambria" w:cs="Arial"/>
          <w:b/>
          <w:bCs/>
          <w:spacing w:val="-2"/>
          <w:sz w:val="20"/>
          <w:szCs w:val="20"/>
          <w:lang w:eastAsia="en-US"/>
        </w:rPr>
        <w:t xml:space="preserve"> </w:t>
      </w:r>
      <w:r w:rsidR="001E0BEA" w:rsidRPr="00491A74">
        <w:rPr>
          <w:rFonts w:ascii="Cambria" w:eastAsia="Arial" w:hAnsi="Cambria" w:cs="Arial"/>
          <w:b/>
          <w:bCs/>
          <w:sz w:val="20"/>
          <w:szCs w:val="20"/>
          <w:lang w:eastAsia="en-US"/>
        </w:rPr>
        <w:t>al</w:t>
      </w:r>
      <w:r w:rsidR="001E0BEA" w:rsidRPr="00491A74">
        <w:rPr>
          <w:rFonts w:ascii="Cambria" w:eastAsia="Arial" w:hAnsi="Cambria" w:cs="Arial"/>
          <w:b/>
          <w:bCs/>
          <w:spacing w:val="-2"/>
          <w:sz w:val="20"/>
          <w:szCs w:val="20"/>
          <w:lang w:eastAsia="en-US"/>
        </w:rPr>
        <w:t xml:space="preserve"> </w:t>
      </w:r>
      <w:r w:rsidR="001E0BEA" w:rsidRPr="00491A74">
        <w:rPr>
          <w:rFonts w:ascii="Cambria" w:eastAsia="Arial" w:hAnsi="Cambria" w:cs="Arial"/>
          <w:b/>
          <w:bCs/>
          <w:sz w:val="20"/>
          <w:szCs w:val="20"/>
          <w:lang w:eastAsia="en-US"/>
        </w:rPr>
        <w:t>concordato</w:t>
      </w:r>
      <w:r w:rsidR="001E0BEA" w:rsidRPr="00491A74">
        <w:rPr>
          <w:rFonts w:ascii="Cambria" w:eastAsia="Arial" w:hAnsi="Cambria" w:cs="Arial"/>
          <w:b/>
          <w:bCs/>
          <w:spacing w:val="-3"/>
          <w:sz w:val="20"/>
          <w:szCs w:val="20"/>
          <w:lang w:eastAsia="en-US"/>
        </w:rPr>
        <w:t xml:space="preserve"> </w:t>
      </w:r>
      <w:r w:rsidR="001E0BEA" w:rsidRPr="00491A74">
        <w:rPr>
          <w:rFonts w:ascii="Cambria" w:eastAsia="Arial" w:hAnsi="Cambria" w:cs="Arial"/>
          <w:b/>
          <w:bCs/>
          <w:sz w:val="20"/>
          <w:szCs w:val="20"/>
          <w:lang w:eastAsia="en-US"/>
        </w:rPr>
        <w:t>preventivo</w:t>
      </w:r>
      <w:r w:rsidR="001E0BEA" w:rsidRPr="00491A74">
        <w:rPr>
          <w:rFonts w:ascii="Cambria" w:eastAsia="Arial" w:hAnsi="Cambria" w:cs="Arial"/>
          <w:b/>
          <w:bCs/>
          <w:spacing w:val="-1"/>
          <w:sz w:val="20"/>
          <w:szCs w:val="20"/>
          <w:lang w:eastAsia="en-US"/>
        </w:rPr>
        <w:t xml:space="preserve"> </w:t>
      </w:r>
      <w:r w:rsidR="001E0BEA" w:rsidRPr="00491A74">
        <w:rPr>
          <w:rFonts w:ascii="Cambria" w:eastAsia="Arial" w:hAnsi="Cambria" w:cs="Arial"/>
          <w:b/>
          <w:bCs/>
          <w:sz w:val="20"/>
          <w:szCs w:val="20"/>
          <w:lang w:eastAsia="en-US"/>
        </w:rPr>
        <w:t>con</w:t>
      </w:r>
      <w:r w:rsidR="001E0BEA" w:rsidRPr="00491A74">
        <w:rPr>
          <w:rFonts w:ascii="Cambria" w:eastAsia="Arial" w:hAnsi="Cambria" w:cs="Arial"/>
          <w:b/>
          <w:bCs/>
          <w:spacing w:val="-1"/>
          <w:sz w:val="20"/>
          <w:szCs w:val="20"/>
          <w:lang w:eastAsia="en-US"/>
        </w:rPr>
        <w:t xml:space="preserve"> </w:t>
      </w:r>
      <w:r w:rsidR="001E0BEA" w:rsidRPr="00491A74">
        <w:rPr>
          <w:rFonts w:ascii="Cambria" w:eastAsia="Arial" w:hAnsi="Cambria" w:cs="Arial"/>
          <w:b/>
          <w:bCs/>
          <w:sz w:val="20"/>
          <w:szCs w:val="20"/>
          <w:lang w:eastAsia="en-US"/>
        </w:rPr>
        <w:t>continuità</w:t>
      </w:r>
      <w:r w:rsidR="001E0BEA" w:rsidRPr="00491A74">
        <w:rPr>
          <w:rFonts w:ascii="Cambria" w:eastAsia="Arial" w:hAnsi="Cambria" w:cs="Arial"/>
          <w:b/>
          <w:bCs/>
          <w:spacing w:val="-4"/>
          <w:sz w:val="20"/>
          <w:szCs w:val="20"/>
          <w:lang w:eastAsia="en-US"/>
        </w:rPr>
        <w:t xml:space="preserve"> </w:t>
      </w:r>
      <w:r w:rsidR="001E0BEA" w:rsidRPr="00491A74">
        <w:rPr>
          <w:rFonts w:ascii="Cambria" w:eastAsia="Arial" w:hAnsi="Cambria" w:cs="Arial"/>
          <w:b/>
          <w:bCs/>
          <w:sz w:val="20"/>
          <w:szCs w:val="20"/>
          <w:lang w:eastAsia="en-US"/>
        </w:rPr>
        <w:t>aziendale</w:t>
      </w:r>
      <w:r w:rsidR="001E0BEA" w:rsidRPr="00491A74">
        <w:rPr>
          <w:rFonts w:ascii="Cambria" w:eastAsia="Arial" w:hAnsi="Cambria" w:cs="Arial"/>
          <w:b/>
          <w:bCs/>
          <w:spacing w:val="-4"/>
          <w:sz w:val="20"/>
          <w:szCs w:val="20"/>
          <w:lang w:eastAsia="en-US"/>
        </w:rPr>
        <w:t xml:space="preserve"> </w:t>
      </w:r>
      <w:r w:rsidR="001E0BEA" w:rsidRPr="00491A74">
        <w:rPr>
          <w:rFonts w:ascii="Cambria" w:eastAsia="Arial" w:hAnsi="Cambria" w:cs="Arial"/>
          <w:b/>
          <w:bCs/>
          <w:sz w:val="20"/>
          <w:szCs w:val="20"/>
          <w:lang w:eastAsia="en-US"/>
        </w:rPr>
        <w:t>di</w:t>
      </w:r>
      <w:r w:rsidR="001E0BEA" w:rsidRPr="00491A74">
        <w:rPr>
          <w:rFonts w:ascii="Cambria" w:eastAsia="Arial" w:hAnsi="Cambria" w:cs="Arial"/>
          <w:b/>
          <w:bCs/>
          <w:spacing w:val="-1"/>
          <w:sz w:val="20"/>
          <w:szCs w:val="20"/>
          <w:lang w:eastAsia="en-US"/>
        </w:rPr>
        <w:t xml:space="preserve"> </w:t>
      </w:r>
      <w:r w:rsidR="001E0BEA" w:rsidRPr="00491A74">
        <w:rPr>
          <w:rFonts w:ascii="Cambria" w:eastAsia="Arial" w:hAnsi="Cambria" w:cs="Arial"/>
          <w:b/>
          <w:bCs/>
          <w:sz w:val="20"/>
          <w:szCs w:val="20"/>
          <w:lang w:eastAsia="en-US"/>
        </w:rPr>
        <w:t>cui all’art. 186 bis del R.D. 16 marzo 1942, n. 267, o che abbiano depositato la domanda di cui all'art. 161, sesto comma, del citato RD 267/1942: dichiarazione attestante quanto segue (rispettivamente</w:t>
      </w:r>
      <w:r w:rsidRPr="00491A74">
        <w:rPr>
          <w:rFonts w:ascii="Cambria" w:eastAsia="Arial" w:hAnsi="Cambria" w:cs="Arial"/>
          <w:b/>
          <w:bCs/>
          <w:sz w:val="20"/>
          <w:szCs w:val="20"/>
          <w:lang w:eastAsia="en-US"/>
        </w:rPr>
        <w:t xml:space="preserve"> e a</w:t>
      </w:r>
      <w:r w:rsidR="001E0BEA" w:rsidRPr="00491A74">
        <w:rPr>
          <w:rFonts w:ascii="Cambria" w:eastAsia="Arial" w:hAnsi="Cambria" w:cs="Arial"/>
          <w:b/>
          <w:bCs/>
          <w:sz w:val="20"/>
          <w:szCs w:val="20"/>
          <w:lang w:eastAsia="en-US"/>
        </w:rPr>
        <w:t xml:space="preserve"> second</w:t>
      </w:r>
      <w:r w:rsidR="000C6BA2" w:rsidRPr="00491A74">
        <w:rPr>
          <w:rFonts w:ascii="Cambria" w:eastAsia="Arial" w:hAnsi="Cambria" w:cs="Arial"/>
          <w:b/>
          <w:bCs/>
          <w:sz w:val="20"/>
          <w:szCs w:val="20"/>
          <w:lang w:eastAsia="en-US"/>
        </w:rPr>
        <w:t>a</w:t>
      </w:r>
      <w:r w:rsidR="001E0BEA" w:rsidRPr="00491A74">
        <w:rPr>
          <w:rFonts w:ascii="Cambria" w:eastAsia="Arial" w:hAnsi="Cambria" w:cs="Arial"/>
          <w:b/>
          <w:bCs/>
          <w:sz w:val="20"/>
          <w:szCs w:val="20"/>
          <w:lang w:eastAsia="en-US"/>
        </w:rPr>
        <w:t xml:space="preserve"> della fase)</w:t>
      </w:r>
      <w:r w:rsidRPr="00491A74">
        <w:rPr>
          <w:rFonts w:ascii="Cambria" w:eastAsia="Arial" w:hAnsi="Cambria" w:cs="Arial"/>
          <w:b/>
          <w:bCs/>
          <w:sz w:val="20"/>
          <w:szCs w:val="20"/>
          <w:lang w:eastAsia="en-US"/>
        </w:rPr>
        <w:t>:</w:t>
      </w:r>
    </w:p>
    <w:p w14:paraId="7EE965D0" w14:textId="30D7831B" w:rsidR="006A2A39" w:rsidRPr="00491A74" w:rsidRDefault="001E0BEA" w:rsidP="006A2A39">
      <w:pPr>
        <w:pStyle w:val="Paragrafoelenco"/>
        <w:numPr>
          <w:ilvl w:val="0"/>
          <w:numId w:val="22"/>
        </w:numPr>
        <w:spacing w:after="120"/>
        <w:jc w:val="both"/>
        <w:rPr>
          <w:rFonts w:ascii="Cambria" w:eastAsia="Arial" w:hAnsi="Cambria" w:cs="Arial"/>
          <w:sz w:val="20"/>
          <w:szCs w:val="20"/>
          <w:lang w:eastAsia="en-US"/>
        </w:rPr>
      </w:pPr>
      <w:r w:rsidRPr="00491A74">
        <w:rPr>
          <w:rFonts w:ascii="Cambria" w:eastAsia="Arial" w:hAnsi="Cambria" w:cs="Arial"/>
          <w:b/>
          <w:sz w:val="20"/>
          <w:szCs w:val="20"/>
          <w:lang w:eastAsia="en-US"/>
        </w:rPr>
        <w:t>Tra</w:t>
      </w:r>
      <w:r w:rsidRPr="00491A74">
        <w:rPr>
          <w:rFonts w:ascii="Cambria" w:eastAsia="Arial" w:hAnsi="Cambria" w:cs="Arial"/>
          <w:b/>
          <w:spacing w:val="-11"/>
          <w:sz w:val="20"/>
          <w:szCs w:val="20"/>
          <w:lang w:eastAsia="en-US"/>
        </w:rPr>
        <w:t xml:space="preserve"> </w:t>
      </w:r>
      <w:r w:rsidRPr="00491A74">
        <w:rPr>
          <w:rFonts w:ascii="Cambria" w:eastAsia="Arial" w:hAnsi="Cambria" w:cs="Arial"/>
          <w:b/>
          <w:sz w:val="20"/>
          <w:szCs w:val="20"/>
          <w:lang w:eastAsia="en-US"/>
        </w:rPr>
        <w:t>la</w:t>
      </w:r>
      <w:r w:rsidRPr="00491A74">
        <w:rPr>
          <w:rFonts w:ascii="Cambria" w:eastAsia="Arial" w:hAnsi="Cambria" w:cs="Arial"/>
          <w:b/>
          <w:spacing w:val="-11"/>
          <w:sz w:val="20"/>
          <w:szCs w:val="20"/>
          <w:lang w:eastAsia="en-US"/>
        </w:rPr>
        <w:t xml:space="preserve"> </w:t>
      </w:r>
      <w:r w:rsidRPr="00491A74">
        <w:rPr>
          <w:rFonts w:ascii="Cambria" w:eastAsia="Arial" w:hAnsi="Cambria" w:cs="Arial"/>
          <w:b/>
          <w:sz w:val="20"/>
          <w:szCs w:val="20"/>
          <w:lang w:eastAsia="en-US"/>
        </w:rPr>
        <w:t>fase</w:t>
      </w:r>
      <w:r w:rsidRPr="00491A74">
        <w:rPr>
          <w:rFonts w:ascii="Cambria" w:eastAsia="Arial" w:hAnsi="Cambria" w:cs="Arial"/>
          <w:b/>
          <w:spacing w:val="-11"/>
          <w:sz w:val="20"/>
          <w:szCs w:val="20"/>
          <w:lang w:eastAsia="en-US"/>
        </w:rPr>
        <w:t xml:space="preserve"> </w:t>
      </w:r>
      <w:r w:rsidRPr="00491A74">
        <w:rPr>
          <w:rFonts w:ascii="Cambria" w:eastAsia="Arial" w:hAnsi="Cambria" w:cs="Arial"/>
          <w:b/>
          <w:sz w:val="20"/>
          <w:szCs w:val="20"/>
          <w:lang w:eastAsia="en-US"/>
        </w:rPr>
        <w:t>di</w:t>
      </w:r>
      <w:r w:rsidRPr="00491A74">
        <w:rPr>
          <w:rFonts w:ascii="Cambria" w:eastAsia="Arial" w:hAnsi="Cambria" w:cs="Arial"/>
          <w:b/>
          <w:spacing w:val="-8"/>
          <w:sz w:val="20"/>
          <w:szCs w:val="20"/>
          <w:lang w:eastAsia="en-US"/>
        </w:rPr>
        <w:t xml:space="preserve"> </w:t>
      </w:r>
      <w:r w:rsidRPr="00491A74">
        <w:rPr>
          <w:rFonts w:ascii="Cambria" w:eastAsia="Arial" w:hAnsi="Cambria" w:cs="Arial"/>
          <w:b/>
          <w:sz w:val="20"/>
          <w:szCs w:val="20"/>
          <w:lang w:eastAsia="en-US"/>
        </w:rPr>
        <w:t>presentazione</w:t>
      </w:r>
      <w:r w:rsidRPr="00491A74">
        <w:rPr>
          <w:rFonts w:ascii="Cambria" w:eastAsia="Arial" w:hAnsi="Cambria" w:cs="Arial"/>
          <w:b/>
          <w:spacing w:val="-11"/>
          <w:sz w:val="20"/>
          <w:szCs w:val="20"/>
          <w:lang w:eastAsia="en-US"/>
        </w:rPr>
        <w:t xml:space="preserve"> </w:t>
      </w:r>
      <w:r w:rsidRPr="00491A74">
        <w:rPr>
          <w:rFonts w:ascii="Cambria" w:eastAsia="Arial" w:hAnsi="Cambria" w:cs="Arial"/>
          <w:b/>
          <w:sz w:val="20"/>
          <w:szCs w:val="20"/>
          <w:lang w:eastAsia="en-US"/>
        </w:rPr>
        <w:t>della</w:t>
      </w:r>
      <w:r w:rsidRPr="00491A74">
        <w:rPr>
          <w:rFonts w:ascii="Cambria" w:eastAsia="Arial" w:hAnsi="Cambria" w:cs="Arial"/>
          <w:b/>
          <w:spacing w:val="-6"/>
          <w:sz w:val="20"/>
          <w:szCs w:val="20"/>
          <w:lang w:eastAsia="en-US"/>
        </w:rPr>
        <w:t xml:space="preserve"> </w:t>
      </w:r>
      <w:r w:rsidRPr="00491A74">
        <w:rPr>
          <w:rFonts w:ascii="Cambria" w:eastAsia="Arial" w:hAnsi="Cambria" w:cs="Arial"/>
          <w:b/>
          <w:sz w:val="20"/>
          <w:szCs w:val="20"/>
          <w:lang w:eastAsia="en-US"/>
        </w:rPr>
        <w:t>domanda</w:t>
      </w:r>
      <w:r w:rsidRPr="00491A74">
        <w:rPr>
          <w:rFonts w:ascii="Cambria" w:eastAsia="Arial" w:hAnsi="Cambria" w:cs="Arial"/>
          <w:b/>
          <w:spacing w:val="-11"/>
          <w:sz w:val="20"/>
          <w:szCs w:val="20"/>
          <w:lang w:eastAsia="en-US"/>
        </w:rPr>
        <w:t xml:space="preserve"> </w:t>
      </w:r>
      <w:r w:rsidRPr="00491A74">
        <w:rPr>
          <w:rFonts w:ascii="Cambria" w:eastAsia="Arial" w:hAnsi="Cambria" w:cs="Arial"/>
          <w:b/>
          <w:sz w:val="20"/>
          <w:szCs w:val="20"/>
          <w:lang w:eastAsia="en-US"/>
        </w:rPr>
        <w:t>di</w:t>
      </w:r>
      <w:r w:rsidRPr="00491A74">
        <w:rPr>
          <w:rFonts w:ascii="Cambria" w:eastAsia="Arial" w:hAnsi="Cambria" w:cs="Arial"/>
          <w:b/>
          <w:spacing w:val="-8"/>
          <w:sz w:val="20"/>
          <w:szCs w:val="20"/>
          <w:lang w:eastAsia="en-US"/>
        </w:rPr>
        <w:t xml:space="preserve"> </w:t>
      </w:r>
      <w:r w:rsidRPr="00491A74">
        <w:rPr>
          <w:rFonts w:ascii="Cambria" w:eastAsia="Arial" w:hAnsi="Cambria" w:cs="Arial"/>
          <w:b/>
          <w:sz w:val="20"/>
          <w:szCs w:val="20"/>
          <w:lang w:eastAsia="en-US"/>
        </w:rPr>
        <w:t>concordato</w:t>
      </w:r>
      <w:r w:rsidRPr="00491A74">
        <w:rPr>
          <w:rFonts w:ascii="Cambria" w:eastAsia="Arial" w:hAnsi="Cambria" w:cs="Arial"/>
          <w:b/>
          <w:spacing w:val="-9"/>
          <w:sz w:val="20"/>
          <w:szCs w:val="20"/>
          <w:lang w:eastAsia="en-US"/>
        </w:rPr>
        <w:t xml:space="preserve"> </w:t>
      </w:r>
      <w:r w:rsidRPr="00491A74">
        <w:rPr>
          <w:rFonts w:ascii="Cambria" w:eastAsia="Arial" w:hAnsi="Cambria" w:cs="Arial"/>
          <w:b/>
          <w:sz w:val="20"/>
          <w:szCs w:val="20"/>
          <w:lang w:eastAsia="en-US"/>
        </w:rPr>
        <w:t>fino</w:t>
      </w:r>
      <w:r w:rsidRPr="00491A74">
        <w:rPr>
          <w:rFonts w:ascii="Cambria" w:eastAsia="Arial" w:hAnsi="Cambria" w:cs="Arial"/>
          <w:b/>
          <w:spacing w:val="-9"/>
          <w:sz w:val="20"/>
          <w:szCs w:val="20"/>
          <w:lang w:eastAsia="en-US"/>
        </w:rPr>
        <w:t xml:space="preserve"> </w:t>
      </w:r>
      <w:r w:rsidRPr="00491A74">
        <w:rPr>
          <w:rFonts w:ascii="Cambria" w:eastAsia="Arial" w:hAnsi="Cambria" w:cs="Arial"/>
          <w:b/>
          <w:sz w:val="20"/>
          <w:szCs w:val="20"/>
          <w:lang w:eastAsia="en-US"/>
        </w:rPr>
        <w:t>all'emissione</w:t>
      </w:r>
      <w:r w:rsidRPr="00491A74">
        <w:rPr>
          <w:rFonts w:ascii="Cambria" w:eastAsia="Arial" w:hAnsi="Cambria" w:cs="Arial"/>
          <w:b/>
          <w:spacing w:val="-6"/>
          <w:sz w:val="20"/>
          <w:szCs w:val="20"/>
          <w:lang w:eastAsia="en-US"/>
        </w:rPr>
        <w:t xml:space="preserve"> </w:t>
      </w:r>
      <w:r w:rsidRPr="00491A74">
        <w:rPr>
          <w:rFonts w:ascii="Cambria" w:eastAsia="Arial" w:hAnsi="Cambria" w:cs="Arial"/>
          <w:b/>
          <w:sz w:val="20"/>
          <w:szCs w:val="20"/>
          <w:lang w:eastAsia="en-US"/>
        </w:rPr>
        <w:t>del</w:t>
      </w:r>
      <w:r w:rsidRPr="00491A74">
        <w:rPr>
          <w:rFonts w:ascii="Cambria" w:eastAsia="Arial" w:hAnsi="Cambria" w:cs="Arial"/>
          <w:b/>
          <w:spacing w:val="-11"/>
          <w:sz w:val="20"/>
          <w:szCs w:val="20"/>
          <w:lang w:eastAsia="en-US"/>
        </w:rPr>
        <w:t xml:space="preserve"> </w:t>
      </w:r>
      <w:r w:rsidRPr="00491A74">
        <w:rPr>
          <w:rFonts w:ascii="Cambria" w:eastAsia="Arial" w:hAnsi="Cambria" w:cs="Arial"/>
          <w:b/>
          <w:sz w:val="20"/>
          <w:szCs w:val="20"/>
          <w:lang w:eastAsia="en-US"/>
        </w:rPr>
        <w:t>decreto</w:t>
      </w:r>
      <w:r w:rsidRPr="00491A74">
        <w:rPr>
          <w:rFonts w:ascii="Cambria" w:eastAsia="Arial" w:hAnsi="Cambria" w:cs="Arial"/>
          <w:b/>
          <w:spacing w:val="-9"/>
          <w:sz w:val="20"/>
          <w:szCs w:val="20"/>
          <w:lang w:eastAsia="en-US"/>
        </w:rPr>
        <w:t xml:space="preserve"> </w:t>
      </w:r>
      <w:r w:rsidRPr="00491A74">
        <w:rPr>
          <w:rFonts w:ascii="Cambria" w:eastAsia="Arial" w:hAnsi="Cambria" w:cs="Arial"/>
          <w:b/>
          <w:sz w:val="20"/>
          <w:szCs w:val="20"/>
          <w:lang w:eastAsia="en-US"/>
        </w:rPr>
        <w:t>di</w:t>
      </w:r>
      <w:r w:rsidRPr="00491A74">
        <w:rPr>
          <w:rFonts w:ascii="Cambria" w:eastAsia="Arial" w:hAnsi="Cambria" w:cs="Arial"/>
          <w:b/>
          <w:spacing w:val="-8"/>
          <w:sz w:val="20"/>
          <w:szCs w:val="20"/>
          <w:lang w:eastAsia="en-US"/>
        </w:rPr>
        <w:t xml:space="preserve"> </w:t>
      </w:r>
      <w:r w:rsidRPr="00491A74">
        <w:rPr>
          <w:rFonts w:ascii="Cambria" w:eastAsia="Arial" w:hAnsi="Cambria" w:cs="Arial"/>
          <w:b/>
          <w:sz w:val="20"/>
          <w:szCs w:val="20"/>
          <w:lang w:eastAsia="en-US"/>
        </w:rPr>
        <w:t xml:space="preserve">apertura: </w:t>
      </w:r>
      <w:r w:rsidRPr="00491A74">
        <w:rPr>
          <w:rFonts w:ascii="Cambria" w:eastAsia="Arial" w:hAnsi="Cambria" w:cs="Arial"/>
          <w:sz w:val="20"/>
          <w:szCs w:val="20"/>
          <w:lang w:eastAsia="en-US"/>
        </w:rPr>
        <w:t>ad integrazione di quanto indicato nella parte III, sez. C, lett. d) del DGUE, dovranno essere dichiarati gli estremi</w:t>
      </w:r>
      <w:r w:rsidRPr="00491A74">
        <w:rPr>
          <w:rFonts w:ascii="Cambria" w:eastAsia="Arial" w:hAnsi="Cambria" w:cs="Arial"/>
          <w:spacing w:val="80"/>
          <w:sz w:val="20"/>
          <w:szCs w:val="20"/>
          <w:lang w:eastAsia="en-US"/>
        </w:rPr>
        <w:t xml:space="preserve"> </w:t>
      </w:r>
      <w:r w:rsidRPr="00491A74">
        <w:rPr>
          <w:rFonts w:ascii="Cambria" w:eastAsia="Arial" w:hAnsi="Cambria" w:cs="Arial"/>
          <w:sz w:val="20"/>
          <w:szCs w:val="20"/>
          <w:lang w:eastAsia="en-US"/>
        </w:rPr>
        <w:t>del</w:t>
      </w:r>
      <w:r w:rsidRPr="00491A74">
        <w:rPr>
          <w:rFonts w:ascii="Cambria" w:eastAsia="Arial" w:hAnsi="Cambria" w:cs="Arial"/>
          <w:spacing w:val="80"/>
          <w:sz w:val="20"/>
          <w:szCs w:val="20"/>
          <w:lang w:eastAsia="en-US"/>
        </w:rPr>
        <w:t xml:space="preserve"> </w:t>
      </w:r>
      <w:r w:rsidRPr="00491A74">
        <w:rPr>
          <w:rFonts w:ascii="Cambria" w:eastAsia="Arial" w:hAnsi="Cambria" w:cs="Arial"/>
          <w:sz w:val="20"/>
          <w:szCs w:val="20"/>
          <w:lang w:eastAsia="en-US"/>
        </w:rPr>
        <w:t>provvedimento</w:t>
      </w:r>
      <w:r w:rsidRPr="00491A74">
        <w:rPr>
          <w:rFonts w:ascii="Cambria" w:eastAsia="Arial" w:hAnsi="Cambria" w:cs="Arial"/>
          <w:spacing w:val="80"/>
          <w:sz w:val="20"/>
          <w:szCs w:val="20"/>
          <w:lang w:eastAsia="en-US"/>
        </w:rPr>
        <w:t xml:space="preserve"> </w:t>
      </w:r>
      <w:r w:rsidRPr="00491A74">
        <w:rPr>
          <w:rFonts w:ascii="Cambria" w:eastAsia="Arial" w:hAnsi="Cambria" w:cs="Arial"/>
          <w:sz w:val="20"/>
          <w:szCs w:val="20"/>
          <w:lang w:eastAsia="en-US"/>
        </w:rPr>
        <w:t>di</w:t>
      </w:r>
      <w:r w:rsidRPr="00491A74">
        <w:rPr>
          <w:rFonts w:ascii="Cambria" w:eastAsia="Arial" w:hAnsi="Cambria" w:cs="Arial"/>
          <w:spacing w:val="80"/>
          <w:sz w:val="20"/>
          <w:szCs w:val="20"/>
          <w:lang w:eastAsia="en-US"/>
        </w:rPr>
        <w:t xml:space="preserve"> </w:t>
      </w:r>
      <w:r w:rsidRPr="00491A74">
        <w:rPr>
          <w:rFonts w:ascii="Cambria" w:eastAsia="Arial" w:hAnsi="Cambria" w:cs="Arial"/>
          <w:sz w:val="20"/>
          <w:szCs w:val="20"/>
          <w:lang w:eastAsia="en-US"/>
        </w:rPr>
        <w:t>autorizzazione</w:t>
      </w:r>
      <w:r w:rsidRPr="00491A74">
        <w:rPr>
          <w:rFonts w:ascii="Cambria" w:eastAsia="Arial" w:hAnsi="Cambria" w:cs="Arial"/>
          <w:spacing w:val="80"/>
          <w:sz w:val="20"/>
          <w:szCs w:val="20"/>
          <w:lang w:eastAsia="en-US"/>
        </w:rPr>
        <w:t xml:space="preserve"> </w:t>
      </w:r>
      <w:r w:rsidRPr="00491A74">
        <w:rPr>
          <w:rFonts w:ascii="Cambria" w:eastAsia="Arial" w:hAnsi="Cambria" w:cs="Arial"/>
          <w:sz w:val="20"/>
          <w:szCs w:val="20"/>
          <w:lang w:eastAsia="en-US"/>
        </w:rPr>
        <w:t>a</w:t>
      </w:r>
      <w:r w:rsidRPr="00491A74">
        <w:rPr>
          <w:rFonts w:ascii="Cambria" w:eastAsia="Arial" w:hAnsi="Cambria" w:cs="Arial"/>
          <w:spacing w:val="80"/>
          <w:sz w:val="20"/>
          <w:szCs w:val="20"/>
          <w:lang w:eastAsia="en-US"/>
        </w:rPr>
        <w:t xml:space="preserve"> </w:t>
      </w:r>
      <w:r w:rsidRPr="00491A74">
        <w:rPr>
          <w:rFonts w:ascii="Cambria" w:eastAsia="Arial" w:hAnsi="Cambria" w:cs="Arial"/>
          <w:sz w:val="20"/>
          <w:szCs w:val="20"/>
          <w:lang w:eastAsia="en-US"/>
        </w:rPr>
        <w:t>partecipare</w:t>
      </w:r>
      <w:r w:rsidRPr="00491A74">
        <w:rPr>
          <w:rFonts w:ascii="Cambria" w:eastAsia="Arial" w:hAnsi="Cambria" w:cs="Arial"/>
          <w:spacing w:val="80"/>
          <w:sz w:val="20"/>
          <w:szCs w:val="20"/>
          <w:lang w:eastAsia="en-US"/>
        </w:rPr>
        <w:t xml:space="preserve"> </w:t>
      </w:r>
      <w:r w:rsidRPr="00491A74">
        <w:rPr>
          <w:rFonts w:ascii="Cambria" w:eastAsia="Arial" w:hAnsi="Cambria" w:cs="Arial"/>
          <w:sz w:val="20"/>
          <w:szCs w:val="20"/>
          <w:lang w:eastAsia="en-US"/>
        </w:rPr>
        <w:t>alle</w:t>
      </w:r>
      <w:r w:rsidRPr="00491A74">
        <w:rPr>
          <w:rFonts w:ascii="Cambria" w:eastAsia="Arial" w:hAnsi="Cambria" w:cs="Arial"/>
          <w:spacing w:val="80"/>
          <w:sz w:val="20"/>
          <w:szCs w:val="20"/>
          <w:lang w:eastAsia="en-US"/>
        </w:rPr>
        <w:t xml:space="preserve"> </w:t>
      </w:r>
      <w:r w:rsidRPr="00491A74">
        <w:rPr>
          <w:rFonts w:ascii="Cambria" w:eastAsia="Arial" w:hAnsi="Cambria" w:cs="Arial"/>
          <w:sz w:val="20"/>
          <w:szCs w:val="20"/>
          <w:lang w:eastAsia="en-US"/>
        </w:rPr>
        <w:t>gare,</w:t>
      </w:r>
      <w:r w:rsidRPr="00491A74">
        <w:rPr>
          <w:rFonts w:ascii="Cambria" w:eastAsia="Arial" w:hAnsi="Cambria" w:cs="Arial"/>
          <w:spacing w:val="80"/>
          <w:sz w:val="20"/>
          <w:szCs w:val="20"/>
          <w:lang w:eastAsia="en-US"/>
        </w:rPr>
        <w:t xml:space="preserve"> </w:t>
      </w:r>
      <w:r w:rsidRPr="00491A74">
        <w:rPr>
          <w:rFonts w:ascii="Cambria" w:eastAsia="Arial" w:hAnsi="Cambria" w:cs="Arial"/>
          <w:sz w:val="20"/>
          <w:szCs w:val="20"/>
          <w:lang w:eastAsia="en-US"/>
        </w:rPr>
        <w:t>rilasciato</w:t>
      </w:r>
      <w:r w:rsidRPr="00491A74">
        <w:rPr>
          <w:rFonts w:ascii="Cambria" w:eastAsia="Arial" w:hAnsi="Cambria" w:cs="Arial"/>
          <w:spacing w:val="80"/>
          <w:sz w:val="20"/>
          <w:szCs w:val="20"/>
          <w:lang w:eastAsia="en-US"/>
        </w:rPr>
        <w:t xml:space="preserve"> </w:t>
      </w:r>
      <w:r w:rsidRPr="00491A74">
        <w:rPr>
          <w:rFonts w:ascii="Cambria" w:eastAsia="Arial" w:hAnsi="Cambria" w:cs="Arial"/>
          <w:sz w:val="20"/>
          <w:szCs w:val="20"/>
          <w:lang w:eastAsia="en-US"/>
        </w:rPr>
        <w:t>dal</w:t>
      </w:r>
      <w:r w:rsidRPr="00491A74">
        <w:rPr>
          <w:rFonts w:ascii="Cambria" w:eastAsia="Arial" w:hAnsi="Cambria" w:cs="Arial"/>
          <w:spacing w:val="80"/>
          <w:sz w:val="20"/>
          <w:szCs w:val="20"/>
          <w:lang w:eastAsia="en-US"/>
        </w:rPr>
        <w:t xml:space="preserve"> </w:t>
      </w:r>
      <w:r w:rsidRPr="00491A74">
        <w:rPr>
          <w:rFonts w:ascii="Cambria" w:eastAsia="Arial" w:hAnsi="Cambria" w:cs="Arial"/>
          <w:sz w:val="20"/>
          <w:szCs w:val="20"/>
          <w:lang w:eastAsia="en-US"/>
        </w:rPr>
        <w:t>Tribunale</w:t>
      </w:r>
      <w:r w:rsidRPr="00491A74">
        <w:rPr>
          <w:rFonts w:ascii="Cambria" w:eastAsia="Arial" w:hAnsi="Cambria" w:cs="Arial"/>
          <w:spacing w:val="80"/>
          <w:sz w:val="20"/>
          <w:szCs w:val="20"/>
          <w:lang w:eastAsia="en-US"/>
        </w:rPr>
        <w:t xml:space="preserve"> </w:t>
      </w:r>
      <w:r w:rsidRPr="00491A74">
        <w:rPr>
          <w:rFonts w:ascii="Cambria" w:eastAsia="Arial" w:hAnsi="Cambria" w:cs="Arial"/>
          <w:sz w:val="20"/>
          <w:szCs w:val="20"/>
          <w:lang w:eastAsia="en-US"/>
        </w:rPr>
        <w:t>di</w:t>
      </w:r>
      <w:r w:rsidR="000C6BA2" w:rsidRPr="00491A74">
        <w:rPr>
          <w:rFonts w:ascii="Cambria" w:eastAsia="Arial" w:hAnsi="Cambria" w:cs="Arial"/>
          <w:sz w:val="20"/>
          <w:szCs w:val="20"/>
          <w:lang w:eastAsia="en-US"/>
        </w:rPr>
        <w:t xml:space="preserve"> </w:t>
      </w:r>
      <w:r w:rsidR="00591462" w:rsidRPr="00491A74">
        <w:rPr>
          <w:rFonts w:ascii="Cambria" w:eastAsia="Arial" w:hAnsi="Cambria" w:cs="Arial"/>
          <w:sz w:val="20"/>
          <w:szCs w:val="20"/>
          <w:lang w:eastAsia="en-US"/>
        </w:rPr>
        <w:t>…………………………</w:t>
      </w:r>
      <w:r w:rsidRPr="00491A74">
        <w:rPr>
          <w:rFonts w:ascii="Cambria" w:eastAsia="Arial" w:hAnsi="Cambria" w:cs="Arial"/>
          <w:sz w:val="20"/>
          <w:szCs w:val="20"/>
          <w:lang w:eastAsia="en-US"/>
        </w:rPr>
        <w:t>,</w:t>
      </w:r>
      <w:r w:rsidRPr="00491A74">
        <w:rPr>
          <w:rFonts w:ascii="Cambria" w:eastAsia="Arial" w:hAnsi="Cambria" w:cs="Arial"/>
          <w:spacing w:val="-10"/>
          <w:sz w:val="20"/>
          <w:szCs w:val="20"/>
          <w:lang w:eastAsia="en-US"/>
        </w:rPr>
        <w:t xml:space="preserve"> </w:t>
      </w:r>
      <w:r w:rsidRPr="00491A74">
        <w:rPr>
          <w:rFonts w:ascii="Cambria" w:eastAsia="Arial" w:hAnsi="Cambria" w:cs="Arial"/>
          <w:sz w:val="20"/>
          <w:szCs w:val="20"/>
          <w:lang w:eastAsia="en-US"/>
        </w:rPr>
        <w:t>nonché</w:t>
      </w:r>
      <w:r w:rsidRPr="00491A74">
        <w:rPr>
          <w:rFonts w:ascii="Cambria" w:eastAsia="Arial" w:hAnsi="Cambria" w:cs="Arial"/>
          <w:spacing w:val="-12"/>
          <w:sz w:val="20"/>
          <w:szCs w:val="20"/>
          <w:lang w:eastAsia="en-US"/>
        </w:rPr>
        <w:t xml:space="preserve"> </w:t>
      </w:r>
      <w:r w:rsidRPr="00491A74">
        <w:rPr>
          <w:rFonts w:ascii="Cambria" w:eastAsia="Arial" w:hAnsi="Cambria" w:cs="Arial"/>
          <w:sz w:val="20"/>
          <w:szCs w:val="20"/>
          <w:lang w:eastAsia="en-US"/>
        </w:rPr>
        <w:t>dichiarazione</w:t>
      </w:r>
      <w:r w:rsidRPr="00491A74">
        <w:rPr>
          <w:rFonts w:ascii="Cambria" w:eastAsia="Arial" w:hAnsi="Cambria" w:cs="Arial"/>
          <w:spacing w:val="-13"/>
          <w:sz w:val="20"/>
          <w:szCs w:val="20"/>
          <w:lang w:eastAsia="en-US"/>
        </w:rPr>
        <w:t xml:space="preserve"> </w:t>
      </w:r>
      <w:r w:rsidRPr="00491A74">
        <w:rPr>
          <w:rFonts w:ascii="Cambria" w:eastAsia="Arial" w:hAnsi="Cambria" w:cs="Arial"/>
          <w:sz w:val="20"/>
          <w:szCs w:val="20"/>
          <w:lang w:eastAsia="en-US"/>
        </w:rPr>
        <w:t>attestante:</w:t>
      </w:r>
      <w:r w:rsidRPr="00491A74">
        <w:rPr>
          <w:rFonts w:ascii="Cambria" w:eastAsia="Arial" w:hAnsi="Cambria" w:cs="Arial"/>
          <w:spacing w:val="-12"/>
          <w:sz w:val="20"/>
          <w:szCs w:val="20"/>
          <w:lang w:eastAsia="en-US"/>
        </w:rPr>
        <w:t xml:space="preserve"> </w:t>
      </w:r>
      <w:r w:rsidRPr="00491A74">
        <w:rPr>
          <w:rFonts w:ascii="Cambria" w:eastAsia="Arial" w:hAnsi="Cambria" w:cs="Arial"/>
          <w:sz w:val="20"/>
          <w:szCs w:val="20"/>
          <w:lang w:eastAsia="en-US"/>
        </w:rPr>
        <w:t>di</w:t>
      </w:r>
      <w:r w:rsidRPr="00491A74">
        <w:rPr>
          <w:rFonts w:ascii="Cambria" w:eastAsia="Arial" w:hAnsi="Cambria" w:cs="Arial"/>
          <w:spacing w:val="-13"/>
          <w:sz w:val="20"/>
          <w:szCs w:val="20"/>
          <w:lang w:eastAsia="en-US"/>
        </w:rPr>
        <w:t xml:space="preserve"> </w:t>
      </w:r>
      <w:r w:rsidRPr="00491A74">
        <w:rPr>
          <w:rFonts w:ascii="Cambria" w:eastAsia="Arial" w:hAnsi="Cambria" w:cs="Arial"/>
          <w:sz w:val="20"/>
          <w:szCs w:val="20"/>
          <w:lang w:eastAsia="en-US"/>
        </w:rPr>
        <w:t>partecipare</w:t>
      </w:r>
      <w:r w:rsidRPr="00491A74">
        <w:rPr>
          <w:rFonts w:ascii="Cambria" w:eastAsia="Arial" w:hAnsi="Cambria" w:cs="Arial"/>
          <w:spacing w:val="-11"/>
          <w:sz w:val="20"/>
          <w:szCs w:val="20"/>
          <w:lang w:eastAsia="en-US"/>
        </w:rPr>
        <w:t xml:space="preserve"> </w:t>
      </w:r>
      <w:r w:rsidRPr="00491A74">
        <w:rPr>
          <w:rFonts w:ascii="Cambria" w:eastAsia="Arial" w:hAnsi="Cambria" w:cs="Arial"/>
          <w:sz w:val="20"/>
          <w:szCs w:val="20"/>
          <w:lang w:eastAsia="en-US"/>
        </w:rPr>
        <w:t>alla</w:t>
      </w:r>
      <w:r w:rsidRPr="00491A74">
        <w:rPr>
          <w:rFonts w:ascii="Cambria" w:eastAsia="Arial" w:hAnsi="Cambria" w:cs="Arial"/>
          <w:spacing w:val="-12"/>
          <w:sz w:val="20"/>
          <w:szCs w:val="20"/>
          <w:lang w:eastAsia="en-US"/>
        </w:rPr>
        <w:t xml:space="preserve"> </w:t>
      </w:r>
      <w:r w:rsidRPr="00491A74">
        <w:rPr>
          <w:rFonts w:ascii="Cambria" w:eastAsia="Arial" w:hAnsi="Cambria" w:cs="Arial"/>
          <w:sz w:val="20"/>
          <w:szCs w:val="20"/>
          <w:lang w:eastAsia="en-US"/>
        </w:rPr>
        <w:t>gara</w:t>
      </w:r>
      <w:r w:rsidRPr="00491A74">
        <w:rPr>
          <w:rFonts w:ascii="Cambria" w:eastAsia="Arial" w:hAnsi="Cambria" w:cs="Arial"/>
          <w:spacing w:val="-12"/>
          <w:sz w:val="20"/>
          <w:szCs w:val="20"/>
          <w:lang w:eastAsia="en-US"/>
        </w:rPr>
        <w:t xml:space="preserve"> </w:t>
      </w:r>
      <w:r w:rsidRPr="00491A74">
        <w:rPr>
          <w:rFonts w:ascii="Cambria" w:eastAsia="Arial" w:hAnsi="Cambria" w:cs="Arial"/>
          <w:sz w:val="20"/>
          <w:szCs w:val="20"/>
          <w:lang w:eastAsia="en-US"/>
        </w:rPr>
        <w:t>in</w:t>
      </w:r>
      <w:r w:rsidRPr="00491A74">
        <w:rPr>
          <w:rFonts w:ascii="Cambria" w:eastAsia="Arial" w:hAnsi="Cambria" w:cs="Arial"/>
          <w:spacing w:val="-13"/>
          <w:sz w:val="20"/>
          <w:szCs w:val="20"/>
          <w:lang w:eastAsia="en-US"/>
        </w:rPr>
        <w:t xml:space="preserve"> </w:t>
      </w:r>
      <w:r w:rsidRPr="00491A74">
        <w:rPr>
          <w:rFonts w:ascii="Cambria" w:eastAsia="Arial" w:hAnsi="Cambria" w:cs="Arial"/>
          <w:sz w:val="20"/>
          <w:szCs w:val="20"/>
          <w:lang w:eastAsia="en-US"/>
        </w:rPr>
        <w:t>avvalimento</w:t>
      </w:r>
      <w:r w:rsidRPr="00491A74">
        <w:rPr>
          <w:rFonts w:ascii="Cambria" w:eastAsia="Arial" w:hAnsi="Cambria" w:cs="Arial"/>
          <w:spacing w:val="-10"/>
          <w:sz w:val="20"/>
          <w:szCs w:val="20"/>
          <w:lang w:eastAsia="en-US"/>
        </w:rPr>
        <w:t xml:space="preserve"> </w:t>
      </w:r>
      <w:r w:rsidRPr="00491A74">
        <w:rPr>
          <w:rFonts w:ascii="Cambria" w:eastAsia="Arial" w:hAnsi="Cambria" w:cs="Arial"/>
          <w:sz w:val="20"/>
          <w:szCs w:val="20"/>
          <w:lang w:eastAsia="en-US"/>
        </w:rPr>
        <w:t>e</w:t>
      </w:r>
      <w:r w:rsidRPr="00491A74">
        <w:rPr>
          <w:rFonts w:ascii="Cambria" w:eastAsia="Arial" w:hAnsi="Cambria" w:cs="Arial"/>
          <w:spacing w:val="-13"/>
          <w:sz w:val="20"/>
          <w:szCs w:val="20"/>
          <w:lang w:eastAsia="en-US"/>
        </w:rPr>
        <w:t xml:space="preserve"> </w:t>
      </w:r>
      <w:r w:rsidRPr="00491A74">
        <w:rPr>
          <w:rFonts w:ascii="Cambria" w:eastAsia="Arial" w:hAnsi="Cambria" w:cs="Arial"/>
          <w:sz w:val="20"/>
          <w:szCs w:val="20"/>
          <w:lang w:eastAsia="en-US"/>
        </w:rPr>
        <w:t>di</w:t>
      </w:r>
      <w:r w:rsidRPr="00491A74">
        <w:rPr>
          <w:rFonts w:ascii="Cambria" w:eastAsia="Arial" w:hAnsi="Cambria" w:cs="Arial"/>
          <w:spacing w:val="-11"/>
          <w:sz w:val="20"/>
          <w:szCs w:val="20"/>
          <w:lang w:eastAsia="en-US"/>
        </w:rPr>
        <w:t xml:space="preserve"> </w:t>
      </w:r>
      <w:r w:rsidRPr="00491A74">
        <w:rPr>
          <w:rFonts w:ascii="Cambria" w:eastAsia="Arial" w:hAnsi="Cambria" w:cs="Arial"/>
          <w:sz w:val="20"/>
          <w:szCs w:val="20"/>
          <w:lang w:eastAsia="en-US"/>
        </w:rPr>
        <w:t>non</w:t>
      </w:r>
      <w:r w:rsidRPr="00491A74">
        <w:rPr>
          <w:rFonts w:ascii="Cambria" w:eastAsia="Arial" w:hAnsi="Cambria" w:cs="Arial"/>
          <w:spacing w:val="-11"/>
          <w:sz w:val="20"/>
          <w:szCs w:val="20"/>
          <w:lang w:eastAsia="en-US"/>
        </w:rPr>
        <w:t xml:space="preserve"> </w:t>
      </w:r>
      <w:r w:rsidRPr="00491A74">
        <w:rPr>
          <w:rFonts w:ascii="Cambria" w:eastAsia="Arial" w:hAnsi="Cambria" w:cs="Arial"/>
          <w:spacing w:val="-2"/>
          <w:sz w:val="20"/>
          <w:szCs w:val="20"/>
          <w:lang w:eastAsia="en-US"/>
        </w:rPr>
        <w:t>partecipare</w:t>
      </w:r>
      <w:r w:rsidR="00591462" w:rsidRPr="00491A74">
        <w:rPr>
          <w:rFonts w:ascii="Cambria" w:eastAsia="Arial" w:hAnsi="Cambria" w:cs="Arial"/>
          <w:sz w:val="20"/>
          <w:szCs w:val="20"/>
          <w:lang w:eastAsia="en-US"/>
        </w:rPr>
        <w:t xml:space="preserve"> </w:t>
      </w:r>
      <w:r w:rsidRPr="00491A74">
        <w:rPr>
          <w:rFonts w:ascii="Cambria" w:eastAsia="Arial" w:hAnsi="Cambria" w:cs="Arial"/>
          <w:sz w:val="20"/>
          <w:szCs w:val="20"/>
          <w:lang w:eastAsia="en-US"/>
        </w:rPr>
        <w:t>alla</w:t>
      </w:r>
      <w:r w:rsidRPr="00491A74">
        <w:rPr>
          <w:rFonts w:ascii="Cambria" w:eastAsia="Arial" w:hAnsi="Cambria" w:cs="Arial"/>
          <w:spacing w:val="-8"/>
          <w:sz w:val="20"/>
          <w:szCs w:val="20"/>
          <w:lang w:eastAsia="en-US"/>
        </w:rPr>
        <w:t xml:space="preserve"> </w:t>
      </w:r>
      <w:r w:rsidRPr="00491A74">
        <w:rPr>
          <w:rFonts w:ascii="Cambria" w:eastAsia="Arial" w:hAnsi="Cambria" w:cs="Arial"/>
          <w:sz w:val="20"/>
          <w:szCs w:val="20"/>
          <w:lang w:eastAsia="en-US"/>
        </w:rPr>
        <w:t>gara</w:t>
      </w:r>
      <w:r w:rsidRPr="00491A74">
        <w:rPr>
          <w:rFonts w:ascii="Cambria" w:eastAsia="Arial" w:hAnsi="Cambria" w:cs="Arial"/>
          <w:spacing w:val="-5"/>
          <w:sz w:val="20"/>
          <w:szCs w:val="20"/>
          <w:lang w:eastAsia="en-US"/>
        </w:rPr>
        <w:t xml:space="preserve"> </w:t>
      </w:r>
      <w:r w:rsidRPr="00491A74">
        <w:rPr>
          <w:rFonts w:ascii="Cambria" w:eastAsia="Arial" w:hAnsi="Cambria" w:cs="Arial"/>
          <w:sz w:val="20"/>
          <w:szCs w:val="20"/>
          <w:lang w:eastAsia="en-US"/>
        </w:rPr>
        <w:t>quale</w:t>
      </w:r>
      <w:r w:rsidRPr="00491A74">
        <w:rPr>
          <w:rFonts w:ascii="Cambria" w:eastAsia="Arial" w:hAnsi="Cambria" w:cs="Arial"/>
          <w:spacing w:val="-6"/>
          <w:sz w:val="20"/>
          <w:szCs w:val="20"/>
          <w:lang w:eastAsia="en-US"/>
        </w:rPr>
        <w:t xml:space="preserve"> </w:t>
      </w:r>
      <w:r w:rsidRPr="00491A74">
        <w:rPr>
          <w:rFonts w:ascii="Cambria" w:eastAsia="Arial" w:hAnsi="Cambria" w:cs="Arial"/>
          <w:sz w:val="20"/>
          <w:szCs w:val="20"/>
          <w:lang w:eastAsia="en-US"/>
        </w:rPr>
        <w:t>mandataria</w:t>
      </w:r>
      <w:r w:rsidRPr="00491A74">
        <w:rPr>
          <w:rFonts w:ascii="Cambria" w:eastAsia="Arial" w:hAnsi="Cambria" w:cs="Arial"/>
          <w:spacing w:val="-6"/>
          <w:sz w:val="20"/>
          <w:szCs w:val="20"/>
          <w:lang w:eastAsia="en-US"/>
        </w:rPr>
        <w:t xml:space="preserve"> </w:t>
      </w:r>
      <w:r w:rsidRPr="00491A74">
        <w:rPr>
          <w:rFonts w:ascii="Cambria" w:eastAsia="Arial" w:hAnsi="Cambria" w:cs="Arial"/>
          <w:sz w:val="20"/>
          <w:szCs w:val="20"/>
          <w:lang w:eastAsia="en-US"/>
        </w:rPr>
        <w:t>di</w:t>
      </w:r>
      <w:r w:rsidRPr="00491A74">
        <w:rPr>
          <w:rFonts w:ascii="Cambria" w:eastAsia="Arial" w:hAnsi="Cambria" w:cs="Arial"/>
          <w:spacing w:val="-7"/>
          <w:sz w:val="20"/>
          <w:szCs w:val="20"/>
          <w:lang w:eastAsia="en-US"/>
        </w:rPr>
        <w:t xml:space="preserve"> </w:t>
      </w:r>
      <w:r w:rsidRPr="00491A74">
        <w:rPr>
          <w:rFonts w:ascii="Cambria" w:eastAsia="Arial" w:hAnsi="Cambria" w:cs="Arial"/>
          <w:sz w:val="20"/>
          <w:szCs w:val="20"/>
          <w:lang w:eastAsia="en-US"/>
        </w:rPr>
        <w:t>un</w:t>
      </w:r>
      <w:r w:rsidRPr="00491A74">
        <w:rPr>
          <w:rFonts w:ascii="Cambria" w:eastAsia="Arial" w:hAnsi="Cambria" w:cs="Arial"/>
          <w:spacing w:val="-8"/>
          <w:sz w:val="20"/>
          <w:szCs w:val="20"/>
          <w:lang w:eastAsia="en-US"/>
        </w:rPr>
        <w:t xml:space="preserve"> </w:t>
      </w:r>
      <w:r w:rsidRPr="00491A74">
        <w:rPr>
          <w:rFonts w:ascii="Cambria" w:eastAsia="Arial" w:hAnsi="Cambria" w:cs="Arial"/>
          <w:sz w:val="20"/>
          <w:szCs w:val="20"/>
          <w:lang w:eastAsia="en-US"/>
        </w:rPr>
        <w:t>raggruppamento</w:t>
      </w:r>
      <w:r w:rsidRPr="00491A74">
        <w:rPr>
          <w:rFonts w:ascii="Cambria" w:eastAsia="Arial" w:hAnsi="Cambria" w:cs="Arial"/>
          <w:spacing w:val="-8"/>
          <w:sz w:val="20"/>
          <w:szCs w:val="20"/>
          <w:lang w:eastAsia="en-US"/>
        </w:rPr>
        <w:t xml:space="preserve"> </w:t>
      </w:r>
      <w:r w:rsidRPr="00491A74">
        <w:rPr>
          <w:rFonts w:ascii="Cambria" w:eastAsia="Arial" w:hAnsi="Cambria" w:cs="Arial"/>
          <w:sz w:val="20"/>
          <w:szCs w:val="20"/>
          <w:lang w:eastAsia="en-US"/>
        </w:rPr>
        <w:t>temporaneo</w:t>
      </w:r>
      <w:r w:rsidRPr="00491A74">
        <w:rPr>
          <w:rFonts w:ascii="Cambria" w:eastAsia="Arial" w:hAnsi="Cambria" w:cs="Arial"/>
          <w:spacing w:val="-8"/>
          <w:sz w:val="20"/>
          <w:szCs w:val="20"/>
          <w:lang w:eastAsia="en-US"/>
        </w:rPr>
        <w:t xml:space="preserve"> </w:t>
      </w:r>
      <w:r w:rsidRPr="00491A74">
        <w:rPr>
          <w:rFonts w:ascii="Cambria" w:eastAsia="Arial" w:hAnsi="Cambria" w:cs="Arial"/>
          <w:sz w:val="20"/>
          <w:szCs w:val="20"/>
          <w:lang w:eastAsia="en-US"/>
        </w:rPr>
        <w:t>di</w:t>
      </w:r>
      <w:r w:rsidRPr="00491A74">
        <w:rPr>
          <w:rFonts w:ascii="Cambria" w:eastAsia="Arial" w:hAnsi="Cambria" w:cs="Arial"/>
          <w:spacing w:val="-6"/>
          <w:sz w:val="20"/>
          <w:szCs w:val="20"/>
          <w:lang w:eastAsia="en-US"/>
        </w:rPr>
        <w:t xml:space="preserve"> </w:t>
      </w:r>
      <w:r w:rsidRPr="00491A74">
        <w:rPr>
          <w:rFonts w:ascii="Cambria" w:eastAsia="Arial" w:hAnsi="Cambria" w:cs="Arial"/>
          <w:sz w:val="20"/>
          <w:szCs w:val="20"/>
          <w:lang w:eastAsia="en-US"/>
        </w:rPr>
        <w:t>imprese</w:t>
      </w:r>
      <w:r w:rsidRPr="00491A74">
        <w:rPr>
          <w:rFonts w:ascii="Cambria" w:eastAsia="Arial" w:hAnsi="Cambria" w:cs="Arial"/>
          <w:spacing w:val="-8"/>
          <w:sz w:val="20"/>
          <w:szCs w:val="20"/>
          <w:lang w:eastAsia="en-US"/>
        </w:rPr>
        <w:t xml:space="preserve"> </w:t>
      </w:r>
      <w:r w:rsidRPr="00491A74">
        <w:rPr>
          <w:rFonts w:ascii="Cambria" w:eastAsia="Arial" w:hAnsi="Cambria" w:cs="Arial"/>
          <w:sz w:val="20"/>
          <w:szCs w:val="20"/>
          <w:lang w:eastAsia="en-US"/>
        </w:rPr>
        <w:t>e</w:t>
      </w:r>
      <w:r w:rsidRPr="00491A74">
        <w:rPr>
          <w:rFonts w:ascii="Cambria" w:eastAsia="Arial" w:hAnsi="Cambria" w:cs="Arial"/>
          <w:spacing w:val="-6"/>
          <w:sz w:val="20"/>
          <w:szCs w:val="20"/>
          <w:lang w:eastAsia="en-US"/>
        </w:rPr>
        <w:t xml:space="preserve"> </w:t>
      </w:r>
      <w:r w:rsidRPr="00491A74">
        <w:rPr>
          <w:rFonts w:ascii="Cambria" w:eastAsia="Arial" w:hAnsi="Cambria" w:cs="Arial"/>
          <w:sz w:val="20"/>
          <w:szCs w:val="20"/>
          <w:lang w:eastAsia="en-US"/>
        </w:rPr>
        <w:t>che</w:t>
      </w:r>
      <w:r w:rsidRPr="00491A74">
        <w:rPr>
          <w:rFonts w:ascii="Cambria" w:eastAsia="Arial" w:hAnsi="Cambria" w:cs="Arial"/>
          <w:spacing w:val="-6"/>
          <w:sz w:val="20"/>
          <w:szCs w:val="20"/>
          <w:lang w:eastAsia="en-US"/>
        </w:rPr>
        <w:t xml:space="preserve"> </w:t>
      </w:r>
      <w:r w:rsidRPr="00491A74">
        <w:rPr>
          <w:rFonts w:ascii="Cambria" w:eastAsia="Arial" w:hAnsi="Cambria" w:cs="Arial"/>
          <w:sz w:val="20"/>
          <w:szCs w:val="20"/>
          <w:lang w:eastAsia="en-US"/>
        </w:rPr>
        <w:t>le</w:t>
      </w:r>
      <w:r w:rsidRPr="00491A74">
        <w:rPr>
          <w:rFonts w:ascii="Cambria" w:eastAsia="Arial" w:hAnsi="Cambria" w:cs="Arial"/>
          <w:spacing w:val="-4"/>
          <w:sz w:val="20"/>
          <w:szCs w:val="20"/>
          <w:lang w:eastAsia="en-US"/>
        </w:rPr>
        <w:t xml:space="preserve"> </w:t>
      </w:r>
      <w:r w:rsidRPr="00491A74">
        <w:rPr>
          <w:rFonts w:ascii="Cambria" w:eastAsia="Arial" w:hAnsi="Cambria" w:cs="Arial"/>
          <w:sz w:val="20"/>
          <w:szCs w:val="20"/>
          <w:lang w:eastAsia="en-US"/>
        </w:rPr>
        <w:t>altre</w:t>
      </w:r>
      <w:r w:rsidRPr="00491A74">
        <w:rPr>
          <w:rFonts w:ascii="Cambria" w:eastAsia="Arial" w:hAnsi="Cambria" w:cs="Arial"/>
          <w:spacing w:val="-6"/>
          <w:sz w:val="20"/>
          <w:szCs w:val="20"/>
          <w:lang w:eastAsia="en-US"/>
        </w:rPr>
        <w:t xml:space="preserve"> </w:t>
      </w:r>
      <w:r w:rsidRPr="00491A74">
        <w:rPr>
          <w:rFonts w:ascii="Cambria" w:eastAsia="Arial" w:hAnsi="Cambria" w:cs="Arial"/>
          <w:sz w:val="20"/>
          <w:szCs w:val="20"/>
          <w:lang w:eastAsia="en-US"/>
        </w:rPr>
        <w:t>imprese</w:t>
      </w:r>
      <w:r w:rsidRPr="00491A74">
        <w:rPr>
          <w:rFonts w:ascii="Cambria" w:eastAsia="Arial" w:hAnsi="Cambria" w:cs="Arial"/>
          <w:spacing w:val="-6"/>
          <w:sz w:val="20"/>
          <w:szCs w:val="20"/>
          <w:lang w:eastAsia="en-US"/>
        </w:rPr>
        <w:t xml:space="preserve"> </w:t>
      </w:r>
      <w:r w:rsidRPr="00491A74">
        <w:rPr>
          <w:rFonts w:ascii="Cambria" w:eastAsia="Arial" w:hAnsi="Cambria" w:cs="Arial"/>
          <w:sz w:val="20"/>
          <w:szCs w:val="20"/>
          <w:lang w:eastAsia="en-US"/>
        </w:rPr>
        <w:t>aderenti</w:t>
      </w:r>
      <w:r w:rsidRPr="00491A74">
        <w:rPr>
          <w:rFonts w:ascii="Cambria" w:eastAsia="Arial" w:hAnsi="Cambria" w:cs="Arial"/>
          <w:spacing w:val="-7"/>
          <w:sz w:val="20"/>
          <w:szCs w:val="20"/>
          <w:lang w:eastAsia="en-US"/>
        </w:rPr>
        <w:t xml:space="preserve"> </w:t>
      </w:r>
      <w:r w:rsidRPr="00491A74">
        <w:rPr>
          <w:rFonts w:ascii="Cambria" w:eastAsia="Arial" w:hAnsi="Cambria" w:cs="Arial"/>
          <w:sz w:val="20"/>
          <w:szCs w:val="20"/>
          <w:lang w:eastAsia="en-US"/>
        </w:rPr>
        <w:t>al raggruppamento</w:t>
      </w:r>
      <w:r w:rsidRPr="00491A74">
        <w:rPr>
          <w:rFonts w:ascii="Cambria" w:eastAsia="Arial" w:hAnsi="Cambria" w:cs="Arial"/>
          <w:spacing w:val="-3"/>
          <w:sz w:val="20"/>
          <w:szCs w:val="20"/>
          <w:lang w:eastAsia="en-US"/>
        </w:rPr>
        <w:t xml:space="preserve"> </w:t>
      </w:r>
      <w:r w:rsidRPr="00491A74">
        <w:rPr>
          <w:rFonts w:ascii="Cambria" w:eastAsia="Arial" w:hAnsi="Cambria" w:cs="Arial"/>
          <w:sz w:val="20"/>
          <w:szCs w:val="20"/>
          <w:lang w:eastAsia="en-US"/>
        </w:rPr>
        <w:t>non</w:t>
      </w:r>
      <w:r w:rsidRPr="00491A74">
        <w:rPr>
          <w:rFonts w:ascii="Cambria" w:eastAsia="Arial" w:hAnsi="Cambria" w:cs="Arial"/>
          <w:spacing w:val="-3"/>
          <w:sz w:val="20"/>
          <w:szCs w:val="20"/>
          <w:lang w:eastAsia="en-US"/>
        </w:rPr>
        <w:t xml:space="preserve"> </w:t>
      </w:r>
      <w:r w:rsidRPr="00491A74">
        <w:rPr>
          <w:rFonts w:ascii="Cambria" w:eastAsia="Arial" w:hAnsi="Cambria" w:cs="Arial"/>
          <w:sz w:val="20"/>
          <w:szCs w:val="20"/>
          <w:lang w:eastAsia="en-US"/>
        </w:rPr>
        <w:t>sono</w:t>
      </w:r>
      <w:r w:rsidRPr="00491A74">
        <w:rPr>
          <w:rFonts w:ascii="Cambria" w:eastAsia="Arial" w:hAnsi="Cambria" w:cs="Arial"/>
          <w:spacing w:val="-1"/>
          <w:sz w:val="20"/>
          <w:szCs w:val="20"/>
          <w:lang w:eastAsia="en-US"/>
        </w:rPr>
        <w:t xml:space="preserve"> </w:t>
      </w:r>
      <w:r w:rsidRPr="00491A74">
        <w:rPr>
          <w:rFonts w:ascii="Cambria" w:eastAsia="Arial" w:hAnsi="Cambria" w:cs="Arial"/>
          <w:sz w:val="20"/>
          <w:szCs w:val="20"/>
          <w:lang w:eastAsia="en-US"/>
        </w:rPr>
        <w:t>assoggettate</w:t>
      </w:r>
      <w:r w:rsidRPr="00491A74">
        <w:rPr>
          <w:rFonts w:ascii="Cambria" w:eastAsia="Arial" w:hAnsi="Cambria" w:cs="Arial"/>
          <w:spacing w:val="-2"/>
          <w:sz w:val="20"/>
          <w:szCs w:val="20"/>
          <w:lang w:eastAsia="en-US"/>
        </w:rPr>
        <w:t xml:space="preserve"> </w:t>
      </w:r>
      <w:r w:rsidRPr="00491A74">
        <w:rPr>
          <w:rFonts w:ascii="Cambria" w:eastAsia="Arial" w:hAnsi="Cambria" w:cs="Arial"/>
          <w:sz w:val="20"/>
          <w:szCs w:val="20"/>
          <w:lang w:eastAsia="en-US"/>
        </w:rPr>
        <w:t>ad</w:t>
      </w:r>
      <w:r w:rsidRPr="00491A74">
        <w:rPr>
          <w:rFonts w:ascii="Cambria" w:eastAsia="Arial" w:hAnsi="Cambria" w:cs="Arial"/>
          <w:spacing w:val="-2"/>
          <w:sz w:val="20"/>
          <w:szCs w:val="20"/>
          <w:lang w:eastAsia="en-US"/>
        </w:rPr>
        <w:t xml:space="preserve"> </w:t>
      </w:r>
      <w:r w:rsidRPr="00491A74">
        <w:rPr>
          <w:rFonts w:ascii="Cambria" w:eastAsia="Arial" w:hAnsi="Cambria" w:cs="Arial"/>
          <w:sz w:val="20"/>
          <w:szCs w:val="20"/>
          <w:lang w:eastAsia="en-US"/>
        </w:rPr>
        <w:t>una</w:t>
      </w:r>
      <w:r w:rsidRPr="00491A74">
        <w:rPr>
          <w:rFonts w:ascii="Cambria" w:eastAsia="Arial" w:hAnsi="Cambria" w:cs="Arial"/>
          <w:spacing w:val="-1"/>
          <w:sz w:val="20"/>
          <w:szCs w:val="20"/>
          <w:lang w:eastAsia="en-US"/>
        </w:rPr>
        <w:t xml:space="preserve"> </w:t>
      </w:r>
      <w:r w:rsidRPr="00491A74">
        <w:rPr>
          <w:rFonts w:ascii="Cambria" w:eastAsia="Arial" w:hAnsi="Cambria" w:cs="Arial"/>
          <w:sz w:val="20"/>
          <w:szCs w:val="20"/>
          <w:lang w:eastAsia="en-US"/>
        </w:rPr>
        <w:t>procedura</w:t>
      </w:r>
      <w:r w:rsidRPr="00491A74">
        <w:rPr>
          <w:rFonts w:ascii="Cambria" w:eastAsia="Arial" w:hAnsi="Cambria" w:cs="Arial"/>
          <w:spacing w:val="-3"/>
          <w:sz w:val="20"/>
          <w:szCs w:val="20"/>
          <w:lang w:eastAsia="en-US"/>
        </w:rPr>
        <w:t xml:space="preserve"> </w:t>
      </w:r>
      <w:r w:rsidRPr="00491A74">
        <w:rPr>
          <w:rFonts w:ascii="Cambria" w:eastAsia="Arial" w:hAnsi="Cambria" w:cs="Arial"/>
          <w:sz w:val="20"/>
          <w:szCs w:val="20"/>
          <w:lang w:eastAsia="en-US"/>
        </w:rPr>
        <w:t>concorsuale</w:t>
      </w:r>
      <w:r w:rsidRPr="00491A74">
        <w:rPr>
          <w:rFonts w:ascii="Cambria" w:eastAsia="Arial" w:hAnsi="Cambria" w:cs="Arial"/>
          <w:spacing w:val="-1"/>
          <w:sz w:val="20"/>
          <w:szCs w:val="20"/>
          <w:lang w:eastAsia="en-US"/>
        </w:rPr>
        <w:t xml:space="preserve"> </w:t>
      </w:r>
      <w:r w:rsidRPr="00491A74">
        <w:rPr>
          <w:rFonts w:ascii="Cambria" w:eastAsia="Arial" w:hAnsi="Cambria" w:cs="Arial"/>
          <w:sz w:val="20"/>
          <w:szCs w:val="20"/>
          <w:lang w:eastAsia="en-US"/>
        </w:rPr>
        <w:t>ai</w:t>
      </w:r>
      <w:r w:rsidRPr="00491A74">
        <w:rPr>
          <w:rFonts w:ascii="Cambria" w:eastAsia="Arial" w:hAnsi="Cambria" w:cs="Arial"/>
          <w:spacing w:val="-4"/>
          <w:sz w:val="20"/>
          <w:szCs w:val="20"/>
          <w:lang w:eastAsia="en-US"/>
        </w:rPr>
        <w:t xml:space="preserve"> </w:t>
      </w:r>
      <w:r w:rsidRPr="00491A74">
        <w:rPr>
          <w:rFonts w:ascii="Cambria" w:eastAsia="Arial" w:hAnsi="Cambria" w:cs="Arial"/>
          <w:sz w:val="20"/>
          <w:szCs w:val="20"/>
          <w:lang w:eastAsia="en-US"/>
        </w:rPr>
        <w:t>sensi</w:t>
      </w:r>
      <w:r w:rsidRPr="00491A74">
        <w:rPr>
          <w:rFonts w:ascii="Cambria" w:eastAsia="Arial" w:hAnsi="Cambria" w:cs="Arial"/>
          <w:spacing w:val="-4"/>
          <w:sz w:val="20"/>
          <w:szCs w:val="20"/>
          <w:lang w:eastAsia="en-US"/>
        </w:rPr>
        <w:t xml:space="preserve"> </w:t>
      </w:r>
      <w:r w:rsidRPr="00491A74">
        <w:rPr>
          <w:rFonts w:ascii="Cambria" w:eastAsia="Arial" w:hAnsi="Cambria" w:cs="Arial"/>
          <w:sz w:val="20"/>
          <w:szCs w:val="20"/>
          <w:lang w:eastAsia="en-US"/>
        </w:rPr>
        <w:t>dell’art.</w:t>
      </w:r>
      <w:r w:rsidRPr="00491A74">
        <w:rPr>
          <w:rFonts w:ascii="Cambria" w:eastAsia="Arial" w:hAnsi="Cambria" w:cs="Arial"/>
          <w:spacing w:val="-1"/>
          <w:sz w:val="20"/>
          <w:szCs w:val="20"/>
          <w:lang w:eastAsia="en-US"/>
        </w:rPr>
        <w:t xml:space="preserve"> </w:t>
      </w:r>
      <w:r w:rsidRPr="00491A74">
        <w:rPr>
          <w:rFonts w:ascii="Cambria" w:eastAsia="Arial" w:hAnsi="Cambria" w:cs="Arial"/>
          <w:sz w:val="20"/>
          <w:szCs w:val="20"/>
          <w:lang w:eastAsia="en-US"/>
        </w:rPr>
        <w:t>186</w:t>
      </w:r>
      <w:r w:rsidRPr="00491A74">
        <w:rPr>
          <w:rFonts w:ascii="Cambria" w:eastAsia="Arial" w:hAnsi="Cambria" w:cs="Arial"/>
          <w:spacing w:val="-1"/>
          <w:sz w:val="20"/>
          <w:szCs w:val="20"/>
          <w:lang w:eastAsia="en-US"/>
        </w:rPr>
        <w:t xml:space="preserve"> </w:t>
      </w:r>
      <w:r w:rsidRPr="00491A74">
        <w:rPr>
          <w:rFonts w:ascii="Cambria" w:eastAsia="Arial" w:hAnsi="Cambria" w:cs="Arial"/>
          <w:sz w:val="20"/>
          <w:szCs w:val="20"/>
          <w:lang w:eastAsia="en-US"/>
        </w:rPr>
        <w:t>bis,</w:t>
      </w:r>
      <w:r w:rsidRPr="00491A74">
        <w:rPr>
          <w:rFonts w:ascii="Cambria" w:eastAsia="Arial" w:hAnsi="Cambria" w:cs="Arial"/>
          <w:spacing w:val="-3"/>
          <w:sz w:val="20"/>
          <w:szCs w:val="20"/>
          <w:lang w:eastAsia="en-US"/>
        </w:rPr>
        <w:t xml:space="preserve"> </w:t>
      </w:r>
      <w:r w:rsidRPr="00491A74">
        <w:rPr>
          <w:rFonts w:ascii="Cambria" w:eastAsia="Arial" w:hAnsi="Cambria" w:cs="Arial"/>
          <w:sz w:val="20"/>
          <w:szCs w:val="20"/>
          <w:lang w:eastAsia="en-US"/>
        </w:rPr>
        <w:t>comma</w:t>
      </w:r>
      <w:r w:rsidRPr="00491A74">
        <w:rPr>
          <w:rFonts w:ascii="Cambria" w:eastAsia="Arial" w:hAnsi="Cambria" w:cs="Arial"/>
          <w:spacing w:val="-3"/>
          <w:sz w:val="20"/>
          <w:szCs w:val="20"/>
          <w:lang w:eastAsia="en-US"/>
        </w:rPr>
        <w:t xml:space="preserve"> </w:t>
      </w:r>
      <w:r w:rsidRPr="00491A74">
        <w:rPr>
          <w:rFonts w:ascii="Cambria" w:eastAsia="Arial" w:hAnsi="Cambria" w:cs="Arial"/>
          <w:sz w:val="20"/>
          <w:szCs w:val="20"/>
          <w:lang w:eastAsia="en-US"/>
        </w:rPr>
        <w:t>6 del R.D. 16 marzo 1942, n. 267;</w:t>
      </w:r>
    </w:p>
    <w:p w14:paraId="23D9859D" w14:textId="2DDA640D" w:rsidR="001E0BEA" w:rsidRPr="00491A74" w:rsidRDefault="001E0BEA" w:rsidP="006A2A39">
      <w:pPr>
        <w:pStyle w:val="Paragrafoelenco"/>
        <w:numPr>
          <w:ilvl w:val="0"/>
          <w:numId w:val="22"/>
        </w:numPr>
        <w:spacing w:after="120"/>
        <w:jc w:val="both"/>
        <w:rPr>
          <w:rFonts w:ascii="Cambria" w:eastAsia="Arial" w:hAnsi="Cambria" w:cs="Arial"/>
          <w:sz w:val="20"/>
          <w:szCs w:val="20"/>
          <w:lang w:eastAsia="en-US"/>
        </w:rPr>
      </w:pPr>
      <w:r w:rsidRPr="00491A74">
        <w:rPr>
          <w:rFonts w:ascii="Cambria" w:eastAsia="Arial" w:hAnsi="Cambria" w:cs="Arial"/>
          <w:b/>
          <w:sz w:val="20"/>
          <w:szCs w:val="20"/>
          <w:lang w:eastAsia="en-US"/>
        </w:rPr>
        <w:t>Dopo</w:t>
      </w:r>
      <w:r w:rsidRPr="00491A74">
        <w:rPr>
          <w:rFonts w:ascii="Cambria" w:eastAsia="Arial" w:hAnsi="Cambria" w:cs="Arial"/>
          <w:b/>
          <w:spacing w:val="-2"/>
          <w:sz w:val="20"/>
          <w:szCs w:val="20"/>
          <w:lang w:eastAsia="en-US"/>
        </w:rPr>
        <w:t xml:space="preserve"> </w:t>
      </w:r>
      <w:r w:rsidRPr="00491A74">
        <w:rPr>
          <w:rFonts w:ascii="Cambria" w:eastAsia="Arial" w:hAnsi="Cambria" w:cs="Arial"/>
          <w:b/>
          <w:sz w:val="20"/>
          <w:szCs w:val="20"/>
          <w:lang w:eastAsia="en-US"/>
        </w:rPr>
        <w:t>l'emissione</w:t>
      </w:r>
      <w:r w:rsidRPr="00491A74">
        <w:rPr>
          <w:rFonts w:ascii="Cambria" w:eastAsia="Arial" w:hAnsi="Cambria" w:cs="Arial"/>
          <w:b/>
          <w:spacing w:val="-2"/>
          <w:sz w:val="20"/>
          <w:szCs w:val="20"/>
          <w:lang w:eastAsia="en-US"/>
        </w:rPr>
        <w:t xml:space="preserve"> </w:t>
      </w:r>
      <w:r w:rsidRPr="00491A74">
        <w:rPr>
          <w:rFonts w:ascii="Cambria" w:eastAsia="Arial" w:hAnsi="Cambria" w:cs="Arial"/>
          <w:b/>
          <w:sz w:val="20"/>
          <w:szCs w:val="20"/>
          <w:lang w:eastAsia="en-US"/>
        </w:rPr>
        <w:t>del</w:t>
      </w:r>
      <w:r w:rsidRPr="00491A74">
        <w:rPr>
          <w:rFonts w:ascii="Cambria" w:eastAsia="Arial" w:hAnsi="Cambria" w:cs="Arial"/>
          <w:b/>
          <w:spacing w:val="-3"/>
          <w:sz w:val="20"/>
          <w:szCs w:val="20"/>
          <w:lang w:eastAsia="en-US"/>
        </w:rPr>
        <w:t xml:space="preserve"> </w:t>
      </w:r>
      <w:r w:rsidRPr="00491A74">
        <w:rPr>
          <w:rFonts w:ascii="Cambria" w:eastAsia="Arial" w:hAnsi="Cambria" w:cs="Arial"/>
          <w:b/>
          <w:sz w:val="20"/>
          <w:szCs w:val="20"/>
          <w:lang w:eastAsia="en-US"/>
        </w:rPr>
        <w:t>decreto di</w:t>
      </w:r>
      <w:r w:rsidRPr="00491A74">
        <w:rPr>
          <w:rFonts w:ascii="Cambria" w:eastAsia="Arial" w:hAnsi="Cambria" w:cs="Arial"/>
          <w:b/>
          <w:spacing w:val="-2"/>
          <w:sz w:val="20"/>
          <w:szCs w:val="20"/>
          <w:lang w:eastAsia="en-US"/>
        </w:rPr>
        <w:t xml:space="preserve"> </w:t>
      </w:r>
      <w:r w:rsidRPr="00491A74">
        <w:rPr>
          <w:rFonts w:ascii="Cambria" w:eastAsia="Arial" w:hAnsi="Cambria" w:cs="Arial"/>
          <w:b/>
          <w:sz w:val="20"/>
          <w:szCs w:val="20"/>
          <w:lang w:eastAsia="en-US"/>
        </w:rPr>
        <w:t>apertura:</w:t>
      </w:r>
      <w:r w:rsidRPr="00491A74">
        <w:rPr>
          <w:rFonts w:ascii="Cambria" w:eastAsia="Arial" w:hAnsi="Cambria" w:cs="Arial"/>
          <w:b/>
          <w:spacing w:val="3"/>
          <w:sz w:val="20"/>
          <w:szCs w:val="20"/>
          <w:lang w:eastAsia="en-US"/>
        </w:rPr>
        <w:t xml:space="preserve"> </w:t>
      </w:r>
      <w:r w:rsidRPr="00491A74">
        <w:rPr>
          <w:rFonts w:ascii="Cambria" w:eastAsia="Arial" w:hAnsi="Cambria" w:cs="Arial"/>
          <w:sz w:val="20"/>
          <w:szCs w:val="20"/>
          <w:lang w:eastAsia="en-US"/>
        </w:rPr>
        <w:t>ad</w:t>
      </w:r>
      <w:r w:rsidRPr="00491A74">
        <w:rPr>
          <w:rFonts w:ascii="Cambria" w:eastAsia="Arial" w:hAnsi="Cambria" w:cs="Arial"/>
          <w:spacing w:val="-2"/>
          <w:sz w:val="20"/>
          <w:szCs w:val="20"/>
          <w:lang w:eastAsia="en-US"/>
        </w:rPr>
        <w:t xml:space="preserve"> </w:t>
      </w:r>
      <w:r w:rsidRPr="00491A74">
        <w:rPr>
          <w:rFonts w:ascii="Cambria" w:eastAsia="Arial" w:hAnsi="Cambria" w:cs="Arial"/>
          <w:sz w:val="20"/>
          <w:szCs w:val="20"/>
          <w:lang w:eastAsia="en-US"/>
        </w:rPr>
        <w:t>integrazione</w:t>
      </w:r>
      <w:r w:rsidRPr="00491A74">
        <w:rPr>
          <w:rFonts w:ascii="Cambria" w:eastAsia="Arial" w:hAnsi="Cambria" w:cs="Arial"/>
          <w:spacing w:val="-3"/>
          <w:sz w:val="20"/>
          <w:szCs w:val="20"/>
          <w:lang w:eastAsia="en-US"/>
        </w:rPr>
        <w:t xml:space="preserve"> </w:t>
      </w:r>
      <w:r w:rsidRPr="00491A74">
        <w:rPr>
          <w:rFonts w:ascii="Cambria" w:eastAsia="Arial" w:hAnsi="Cambria" w:cs="Arial"/>
          <w:sz w:val="20"/>
          <w:szCs w:val="20"/>
          <w:lang w:eastAsia="en-US"/>
        </w:rPr>
        <w:t>di</w:t>
      </w:r>
      <w:r w:rsidRPr="00491A74">
        <w:rPr>
          <w:rFonts w:ascii="Cambria" w:eastAsia="Arial" w:hAnsi="Cambria" w:cs="Arial"/>
          <w:spacing w:val="-2"/>
          <w:sz w:val="20"/>
          <w:szCs w:val="20"/>
          <w:lang w:eastAsia="en-US"/>
        </w:rPr>
        <w:t xml:space="preserve"> </w:t>
      </w:r>
      <w:r w:rsidRPr="00491A74">
        <w:rPr>
          <w:rFonts w:ascii="Cambria" w:eastAsia="Arial" w:hAnsi="Cambria" w:cs="Arial"/>
          <w:sz w:val="20"/>
          <w:szCs w:val="20"/>
          <w:lang w:eastAsia="en-US"/>
        </w:rPr>
        <w:t>quanto</w:t>
      </w:r>
      <w:r w:rsidRPr="00491A74">
        <w:rPr>
          <w:rFonts w:ascii="Cambria" w:eastAsia="Arial" w:hAnsi="Cambria" w:cs="Arial"/>
          <w:spacing w:val="-2"/>
          <w:sz w:val="20"/>
          <w:szCs w:val="20"/>
          <w:lang w:eastAsia="en-US"/>
        </w:rPr>
        <w:t xml:space="preserve"> </w:t>
      </w:r>
      <w:r w:rsidRPr="00491A74">
        <w:rPr>
          <w:rFonts w:ascii="Cambria" w:eastAsia="Arial" w:hAnsi="Cambria" w:cs="Arial"/>
          <w:sz w:val="20"/>
          <w:szCs w:val="20"/>
          <w:lang w:eastAsia="en-US"/>
        </w:rPr>
        <w:t>indicato</w:t>
      </w:r>
      <w:r w:rsidRPr="00491A74">
        <w:rPr>
          <w:rFonts w:ascii="Cambria" w:eastAsia="Arial" w:hAnsi="Cambria" w:cs="Arial"/>
          <w:spacing w:val="-3"/>
          <w:sz w:val="20"/>
          <w:szCs w:val="20"/>
          <w:lang w:eastAsia="en-US"/>
        </w:rPr>
        <w:t xml:space="preserve"> </w:t>
      </w:r>
      <w:r w:rsidRPr="00491A74">
        <w:rPr>
          <w:rFonts w:ascii="Cambria" w:eastAsia="Arial" w:hAnsi="Cambria" w:cs="Arial"/>
          <w:sz w:val="20"/>
          <w:szCs w:val="20"/>
          <w:lang w:eastAsia="en-US"/>
        </w:rPr>
        <w:t>nella</w:t>
      </w:r>
      <w:r w:rsidRPr="00491A74">
        <w:rPr>
          <w:rFonts w:ascii="Cambria" w:eastAsia="Arial" w:hAnsi="Cambria" w:cs="Arial"/>
          <w:spacing w:val="-2"/>
          <w:sz w:val="20"/>
          <w:szCs w:val="20"/>
          <w:lang w:eastAsia="en-US"/>
        </w:rPr>
        <w:t xml:space="preserve"> </w:t>
      </w:r>
      <w:r w:rsidRPr="00491A74">
        <w:rPr>
          <w:rFonts w:ascii="Cambria" w:eastAsia="Arial" w:hAnsi="Cambria" w:cs="Arial"/>
          <w:sz w:val="20"/>
          <w:szCs w:val="20"/>
          <w:lang w:eastAsia="en-US"/>
        </w:rPr>
        <w:t>parte</w:t>
      </w:r>
      <w:r w:rsidRPr="00491A74">
        <w:rPr>
          <w:rFonts w:ascii="Cambria" w:eastAsia="Arial" w:hAnsi="Cambria" w:cs="Arial"/>
          <w:spacing w:val="-2"/>
          <w:sz w:val="20"/>
          <w:szCs w:val="20"/>
          <w:lang w:eastAsia="en-US"/>
        </w:rPr>
        <w:t xml:space="preserve"> </w:t>
      </w:r>
      <w:r w:rsidRPr="00491A74">
        <w:rPr>
          <w:rFonts w:ascii="Cambria" w:eastAsia="Arial" w:hAnsi="Cambria" w:cs="Arial"/>
          <w:sz w:val="20"/>
          <w:szCs w:val="20"/>
          <w:lang w:eastAsia="en-US"/>
        </w:rPr>
        <w:t>III,</w:t>
      </w:r>
      <w:r w:rsidRPr="00491A74">
        <w:rPr>
          <w:rFonts w:ascii="Cambria" w:eastAsia="Arial" w:hAnsi="Cambria" w:cs="Arial"/>
          <w:spacing w:val="-1"/>
          <w:sz w:val="20"/>
          <w:szCs w:val="20"/>
          <w:lang w:eastAsia="en-US"/>
        </w:rPr>
        <w:t xml:space="preserve"> </w:t>
      </w:r>
      <w:r w:rsidRPr="00491A74">
        <w:rPr>
          <w:rFonts w:ascii="Cambria" w:eastAsia="Arial" w:hAnsi="Cambria" w:cs="Arial"/>
          <w:sz w:val="20"/>
          <w:szCs w:val="20"/>
          <w:lang w:eastAsia="en-US"/>
        </w:rPr>
        <w:t>sez.</w:t>
      </w:r>
      <w:r w:rsidRPr="00491A74">
        <w:rPr>
          <w:rFonts w:ascii="Cambria" w:eastAsia="Arial" w:hAnsi="Cambria" w:cs="Arial"/>
          <w:spacing w:val="-2"/>
          <w:sz w:val="20"/>
          <w:szCs w:val="20"/>
          <w:lang w:eastAsia="en-US"/>
        </w:rPr>
        <w:t xml:space="preserve"> </w:t>
      </w:r>
      <w:r w:rsidRPr="00491A74">
        <w:rPr>
          <w:rFonts w:ascii="Cambria" w:eastAsia="Arial" w:hAnsi="Cambria" w:cs="Arial"/>
          <w:sz w:val="20"/>
          <w:szCs w:val="20"/>
          <w:lang w:eastAsia="en-US"/>
        </w:rPr>
        <w:t>C,</w:t>
      </w:r>
      <w:r w:rsidRPr="00491A74">
        <w:rPr>
          <w:rFonts w:ascii="Cambria" w:eastAsia="Arial" w:hAnsi="Cambria" w:cs="Arial"/>
          <w:spacing w:val="1"/>
          <w:sz w:val="20"/>
          <w:szCs w:val="20"/>
          <w:lang w:eastAsia="en-US"/>
        </w:rPr>
        <w:t xml:space="preserve"> </w:t>
      </w:r>
      <w:r w:rsidRPr="00491A74">
        <w:rPr>
          <w:rFonts w:ascii="Cambria" w:eastAsia="Arial" w:hAnsi="Cambria" w:cs="Arial"/>
          <w:spacing w:val="-2"/>
          <w:sz w:val="20"/>
          <w:szCs w:val="20"/>
          <w:lang w:eastAsia="en-US"/>
        </w:rPr>
        <w:t>lett.</w:t>
      </w:r>
      <w:r w:rsidR="006A2A39" w:rsidRPr="00491A74">
        <w:rPr>
          <w:rFonts w:ascii="Cambria" w:eastAsia="Arial" w:hAnsi="Cambria" w:cs="Arial"/>
          <w:spacing w:val="-2"/>
          <w:sz w:val="20"/>
          <w:szCs w:val="20"/>
          <w:lang w:eastAsia="en-US"/>
        </w:rPr>
        <w:t xml:space="preserve"> </w:t>
      </w:r>
      <w:r w:rsidRPr="00491A74">
        <w:rPr>
          <w:rFonts w:ascii="Cambria" w:eastAsia="Arial" w:hAnsi="Cambria" w:cs="Arial"/>
          <w:sz w:val="20"/>
          <w:szCs w:val="20"/>
          <w:lang w:eastAsia="en-US"/>
        </w:rPr>
        <w:t>d)</w:t>
      </w:r>
      <w:r w:rsidRPr="00491A74">
        <w:rPr>
          <w:rFonts w:ascii="Cambria" w:eastAsia="Arial" w:hAnsi="Cambria" w:cs="Arial"/>
          <w:spacing w:val="-6"/>
          <w:sz w:val="20"/>
          <w:szCs w:val="20"/>
          <w:lang w:eastAsia="en-US"/>
        </w:rPr>
        <w:t xml:space="preserve"> </w:t>
      </w:r>
      <w:r w:rsidRPr="00491A74">
        <w:rPr>
          <w:rFonts w:ascii="Cambria" w:eastAsia="Arial" w:hAnsi="Cambria" w:cs="Arial"/>
          <w:sz w:val="20"/>
          <w:szCs w:val="20"/>
          <w:lang w:eastAsia="en-US"/>
        </w:rPr>
        <w:t>del</w:t>
      </w:r>
      <w:r w:rsidRPr="00491A74">
        <w:rPr>
          <w:rFonts w:ascii="Cambria" w:eastAsia="Arial" w:hAnsi="Cambria" w:cs="Arial"/>
          <w:spacing w:val="-6"/>
          <w:sz w:val="20"/>
          <w:szCs w:val="20"/>
          <w:lang w:eastAsia="en-US"/>
        </w:rPr>
        <w:t xml:space="preserve"> </w:t>
      </w:r>
      <w:r w:rsidRPr="00491A74">
        <w:rPr>
          <w:rFonts w:ascii="Cambria" w:eastAsia="Arial" w:hAnsi="Cambria" w:cs="Arial"/>
          <w:sz w:val="20"/>
          <w:szCs w:val="20"/>
          <w:lang w:eastAsia="en-US"/>
        </w:rPr>
        <w:t>DGUE,</w:t>
      </w:r>
      <w:r w:rsidRPr="00491A74">
        <w:rPr>
          <w:rFonts w:ascii="Cambria" w:eastAsia="Arial" w:hAnsi="Cambria" w:cs="Arial"/>
          <w:spacing w:val="-4"/>
          <w:sz w:val="20"/>
          <w:szCs w:val="20"/>
          <w:lang w:eastAsia="en-US"/>
        </w:rPr>
        <w:t xml:space="preserve"> </w:t>
      </w:r>
      <w:r w:rsidRPr="00491A74">
        <w:rPr>
          <w:rFonts w:ascii="Cambria" w:eastAsia="Arial" w:hAnsi="Cambria" w:cs="Arial"/>
          <w:sz w:val="20"/>
          <w:szCs w:val="20"/>
          <w:lang w:eastAsia="en-US"/>
        </w:rPr>
        <w:t>dovranno</w:t>
      </w:r>
      <w:r w:rsidRPr="00491A74">
        <w:rPr>
          <w:rFonts w:ascii="Cambria" w:eastAsia="Arial" w:hAnsi="Cambria" w:cs="Arial"/>
          <w:spacing w:val="-5"/>
          <w:sz w:val="20"/>
          <w:szCs w:val="20"/>
          <w:lang w:eastAsia="en-US"/>
        </w:rPr>
        <w:t xml:space="preserve"> </w:t>
      </w:r>
      <w:r w:rsidRPr="00491A74">
        <w:rPr>
          <w:rFonts w:ascii="Cambria" w:eastAsia="Arial" w:hAnsi="Cambria" w:cs="Arial"/>
          <w:sz w:val="20"/>
          <w:szCs w:val="20"/>
          <w:lang w:eastAsia="en-US"/>
        </w:rPr>
        <w:t>essere</w:t>
      </w:r>
      <w:r w:rsidRPr="00491A74">
        <w:rPr>
          <w:rFonts w:ascii="Cambria" w:eastAsia="Arial" w:hAnsi="Cambria" w:cs="Arial"/>
          <w:spacing w:val="-6"/>
          <w:sz w:val="20"/>
          <w:szCs w:val="20"/>
          <w:lang w:eastAsia="en-US"/>
        </w:rPr>
        <w:t xml:space="preserve"> </w:t>
      </w:r>
      <w:r w:rsidRPr="00491A74">
        <w:rPr>
          <w:rFonts w:ascii="Cambria" w:eastAsia="Arial" w:hAnsi="Cambria" w:cs="Arial"/>
          <w:sz w:val="20"/>
          <w:szCs w:val="20"/>
          <w:lang w:eastAsia="en-US"/>
        </w:rPr>
        <w:t>dichiarati</w:t>
      </w:r>
      <w:r w:rsidRPr="00491A74">
        <w:rPr>
          <w:rFonts w:ascii="Cambria" w:eastAsia="Arial" w:hAnsi="Cambria" w:cs="Arial"/>
          <w:spacing w:val="-5"/>
          <w:sz w:val="20"/>
          <w:szCs w:val="20"/>
          <w:lang w:eastAsia="en-US"/>
        </w:rPr>
        <w:t xml:space="preserve"> </w:t>
      </w:r>
      <w:r w:rsidRPr="00491A74">
        <w:rPr>
          <w:rFonts w:ascii="Cambria" w:eastAsia="Arial" w:hAnsi="Cambria" w:cs="Arial"/>
          <w:sz w:val="20"/>
          <w:szCs w:val="20"/>
          <w:lang w:eastAsia="en-US"/>
        </w:rPr>
        <w:t>gli</w:t>
      </w:r>
      <w:r w:rsidRPr="00491A74">
        <w:rPr>
          <w:rFonts w:ascii="Cambria" w:eastAsia="Arial" w:hAnsi="Cambria" w:cs="Arial"/>
          <w:spacing w:val="-5"/>
          <w:sz w:val="20"/>
          <w:szCs w:val="20"/>
          <w:lang w:eastAsia="en-US"/>
        </w:rPr>
        <w:t xml:space="preserve"> </w:t>
      </w:r>
      <w:r w:rsidRPr="00491A74">
        <w:rPr>
          <w:rFonts w:ascii="Cambria" w:eastAsia="Arial" w:hAnsi="Cambria" w:cs="Arial"/>
          <w:sz w:val="20"/>
          <w:szCs w:val="20"/>
          <w:lang w:eastAsia="en-US"/>
        </w:rPr>
        <w:t>estremi</w:t>
      </w:r>
      <w:r w:rsidRPr="00491A74">
        <w:rPr>
          <w:rFonts w:ascii="Cambria" w:eastAsia="Arial" w:hAnsi="Cambria" w:cs="Arial"/>
          <w:spacing w:val="-5"/>
          <w:sz w:val="20"/>
          <w:szCs w:val="20"/>
          <w:lang w:eastAsia="en-US"/>
        </w:rPr>
        <w:t xml:space="preserve"> </w:t>
      </w:r>
      <w:r w:rsidRPr="00491A74">
        <w:rPr>
          <w:rFonts w:ascii="Cambria" w:eastAsia="Arial" w:hAnsi="Cambria" w:cs="Arial"/>
          <w:sz w:val="20"/>
          <w:szCs w:val="20"/>
          <w:lang w:eastAsia="en-US"/>
        </w:rPr>
        <w:t>del</w:t>
      </w:r>
      <w:r w:rsidRPr="00491A74">
        <w:rPr>
          <w:rFonts w:ascii="Cambria" w:eastAsia="Arial" w:hAnsi="Cambria" w:cs="Arial"/>
          <w:spacing w:val="-5"/>
          <w:sz w:val="20"/>
          <w:szCs w:val="20"/>
          <w:lang w:eastAsia="en-US"/>
        </w:rPr>
        <w:t xml:space="preserve"> </w:t>
      </w:r>
      <w:r w:rsidRPr="00491A74">
        <w:rPr>
          <w:rFonts w:ascii="Cambria" w:eastAsia="Arial" w:hAnsi="Cambria" w:cs="Arial"/>
          <w:sz w:val="20"/>
          <w:szCs w:val="20"/>
          <w:lang w:eastAsia="en-US"/>
        </w:rPr>
        <w:t>provvedimento</w:t>
      </w:r>
      <w:r w:rsidRPr="00491A74">
        <w:rPr>
          <w:rFonts w:ascii="Cambria" w:eastAsia="Arial" w:hAnsi="Cambria" w:cs="Arial"/>
          <w:spacing w:val="-5"/>
          <w:sz w:val="20"/>
          <w:szCs w:val="20"/>
          <w:lang w:eastAsia="en-US"/>
        </w:rPr>
        <w:t xml:space="preserve"> </w:t>
      </w:r>
      <w:r w:rsidRPr="00491A74">
        <w:rPr>
          <w:rFonts w:ascii="Cambria" w:eastAsia="Arial" w:hAnsi="Cambria" w:cs="Arial"/>
          <w:sz w:val="20"/>
          <w:szCs w:val="20"/>
          <w:lang w:eastAsia="en-US"/>
        </w:rPr>
        <w:t>di</w:t>
      </w:r>
      <w:r w:rsidRPr="00491A74">
        <w:rPr>
          <w:rFonts w:ascii="Cambria" w:eastAsia="Arial" w:hAnsi="Cambria" w:cs="Arial"/>
          <w:spacing w:val="-6"/>
          <w:sz w:val="20"/>
          <w:szCs w:val="20"/>
          <w:lang w:eastAsia="en-US"/>
        </w:rPr>
        <w:t xml:space="preserve"> </w:t>
      </w:r>
      <w:r w:rsidRPr="00491A74">
        <w:rPr>
          <w:rFonts w:ascii="Cambria" w:eastAsia="Arial" w:hAnsi="Cambria" w:cs="Arial"/>
          <w:sz w:val="20"/>
          <w:szCs w:val="20"/>
          <w:lang w:eastAsia="en-US"/>
        </w:rPr>
        <w:t>autorizzazione</w:t>
      </w:r>
      <w:r w:rsidRPr="00491A74">
        <w:rPr>
          <w:rFonts w:ascii="Cambria" w:eastAsia="Arial" w:hAnsi="Cambria" w:cs="Arial"/>
          <w:spacing w:val="-5"/>
          <w:sz w:val="20"/>
          <w:szCs w:val="20"/>
          <w:lang w:eastAsia="en-US"/>
        </w:rPr>
        <w:t xml:space="preserve"> </w:t>
      </w:r>
      <w:r w:rsidRPr="00491A74">
        <w:rPr>
          <w:rFonts w:ascii="Cambria" w:eastAsia="Arial" w:hAnsi="Cambria" w:cs="Arial"/>
          <w:sz w:val="20"/>
          <w:szCs w:val="20"/>
          <w:lang w:eastAsia="en-US"/>
        </w:rPr>
        <w:t>a</w:t>
      </w:r>
      <w:r w:rsidRPr="00491A74">
        <w:rPr>
          <w:rFonts w:ascii="Cambria" w:eastAsia="Arial" w:hAnsi="Cambria" w:cs="Arial"/>
          <w:spacing w:val="-5"/>
          <w:sz w:val="20"/>
          <w:szCs w:val="20"/>
          <w:lang w:eastAsia="en-US"/>
        </w:rPr>
        <w:t xml:space="preserve"> </w:t>
      </w:r>
      <w:r w:rsidRPr="00491A74">
        <w:rPr>
          <w:rFonts w:ascii="Cambria" w:eastAsia="Arial" w:hAnsi="Cambria" w:cs="Arial"/>
          <w:sz w:val="20"/>
          <w:szCs w:val="20"/>
          <w:lang w:eastAsia="en-US"/>
        </w:rPr>
        <w:t>partecipare</w:t>
      </w:r>
      <w:r w:rsidRPr="00491A74">
        <w:rPr>
          <w:rFonts w:ascii="Cambria" w:eastAsia="Arial" w:hAnsi="Cambria" w:cs="Arial"/>
          <w:spacing w:val="-5"/>
          <w:sz w:val="20"/>
          <w:szCs w:val="20"/>
          <w:lang w:eastAsia="en-US"/>
        </w:rPr>
        <w:t xml:space="preserve"> </w:t>
      </w:r>
      <w:r w:rsidRPr="00491A74">
        <w:rPr>
          <w:rFonts w:ascii="Cambria" w:eastAsia="Arial" w:hAnsi="Cambria" w:cs="Arial"/>
          <w:sz w:val="20"/>
          <w:szCs w:val="20"/>
          <w:lang w:eastAsia="en-US"/>
        </w:rPr>
        <w:t>alle gare</w:t>
      </w:r>
      <w:r w:rsidRPr="00491A74">
        <w:rPr>
          <w:rFonts w:ascii="Cambria" w:eastAsia="Arial" w:hAnsi="Cambria" w:cs="Arial"/>
          <w:spacing w:val="2"/>
          <w:sz w:val="20"/>
          <w:szCs w:val="20"/>
          <w:lang w:eastAsia="en-US"/>
        </w:rPr>
        <w:t xml:space="preserve"> </w:t>
      </w:r>
      <w:r w:rsidRPr="00491A74">
        <w:rPr>
          <w:rFonts w:ascii="Cambria" w:eastAsia="Arial" w:hAnsi="Cambria" w:cs="Arial"/>
          <w:sz w:val="20"/>
          <w:szCs w:val="20"/>
          <w:lang w:eastAsia="en-US"/>
        </w:rPr>
        <w:t>rilasciato</w:t>
      </w:r>
      <w:r w:rsidRPr="00491A74">
        <w:rPr>
          <w:rFonts w:ascii="Cambria" w:eastAsia="Arial" w:hAnsi="Cambria" w:cs="Arial"/>
          <w:spacing w:val="4"/>
          <w:sz w:val="20"/>
          <w:szCs w:val="20"/>
          <w:lang w:eastAsia="en-US"/>
        </w:rPr>
        <w:t xml:space="preserve"> </w:t>
      </w:r>
      <w:r w:rsidRPr="00491A74">
        <w:rPr>
          <w:rFonts w:ascii="Cambria" w:eastAsia="Arial" w:hAnsi="Cambria" w:cs="Arial"/>
          <w:sz w:val="20"/>
          <w:szCs w:val="20"/>
          <w:lang w:eastAsia="en-US"/>
        </w:rPr>
        <w:t>dal</w:t>
      </w:r>
      <w:r w:rsidRPr="00491A74">
        <w:rPr>
          <w:rFonts w:ascii="Cambria" w:eastAsia="Arial" w:hAnsi="Cambria" w:cs="Arial"/>
          <w:spacing w:val="2"/>
          <w:sz w:val="20"/>
          <w:szCs w:val="20"/>
          <w:lang w:eastAsia="en-US"/>
        </w:rPr>
        <w:t xml:space="preserve"> </w:t>
      </w:r>
      <w:r w:rsidRPr="00491A74">
        <w:rPr>
          <w:rFonts w:ascii="Cambria" w:eastAsia="Arial" w:hAnsi="Cambria" w:cs="Arial"/>
          <w:sz w:val="20"/>
          <w:szCs w:val="20"/>
          <w:lang w:eastAsia="en-US"/>
        </w:rPr>
        <w:t>Giudice</w:t>
      </w:r>
      <w:r w:rsidRPr="00491A74">
        <w:rPr>
          <w:rFonts w:ascii="Cambria" w:eastAsia="Arial" w:hAnsi="Cambria" w:cs="Arial"/>
          <w:spacing w:val="3"/>
          <w:sz w:val="20"/>
          <w:szCs w:val="20"/>
          <w:lang w:eastAsia="en-US"/>
        </w:rPr>
        <w:t xml:space="preserve"> </w:t>
      </w:r>
      <w:r w:rsidRPr="00491A74">
        <w:rPr>
          <w:rFonts w:ascii="Cambria" w:eastAsia="Arial" w:hAnsi="Cambria" w:cs="Arial"/>
          <w:sz w:val="20"/>
          <w:szCs w:val="20"/>
          <w:lang w:eastAsia="en-US"/>
        </w:rPr>
        <w:t>delegato</w:t>
      </w:r>
      <w:r w:rsidRPr="00491A74">
        <w:rPr>
          <w:rFonts w:ascii="Cambria" w:eastAsia="Arial" w:hAnsi="Cambria" w:cs="Arial"/>
          <w:spacing w:val="2"/>
          <w:sz w:val="20"/>
          <w:szCs w:val="20"/>
          <w:lang w:eastAsia="en-US"/>
        </w:rPr>
        <w:t xml:space="preserve"> </w:t>
      </w:r>
      <w:r w:rsidRPr="00491A74">
        <w:rPr>
          <w:rFonts w:ascii="Cambria" w:eastAsia="Arial" w:hAnsi="Cambria" w:cs="Arial"/>
          <w:spacing w:val="-5"/>
          <w:sz w:val="20"/>
          <w:szCs w:val="20"/>
          <w:lang w:eastAsia="en-US"/>
        </w:rPr>
        <w:t>di</w:t>
      </w:r>
      <w:r w:rsidR="006A2A39" w:rsidRPr="00491A74">
        <w:rPr>
          <w:rFonts w:ascii="Cambria" w:eastAsia="Arial" w:hAnsi="Cambria" w:cs="Arial"/>
          <w:spacing w:val="-5"/>
          <w:sz w:val="20"/>
          <w:szCs w:val="20"/>
          <w:lang w:eastAsia="en-US"/>
        </w:rPr>
        <w:t xml:space="preserve"> ………………….., </w:t>
      </w:r>
      <w:r w:rsidRPr="00491A74">
        <w:rPr>
          <w:rFonts w:ascii="Cambria" w:eastAsia="Arial" w:hAnsi="Cambria" w:cs="Arial"/>
          <w:sz w:val="20"/>
          <w:szCs w:val="20"/>
          <w:lang w:eastAsia="en-US"/>
        </w:rPr>
        <w:t>nonché</w:t>
      </w:r>
      <w:r w:rsidRPr="00491A74">
        <w:rPr>
          <w:rFonts w:ascii="Cambria" w:eastAsia="Arial" w:hAnsi="Cambria" w:cs="Arial"/>
          <w:spacing w:val="5"/>
          <w:sz w:val="20"/>
          <w:szCs w:val="20"/>
          <w:lang w:eastAsia="en-US"/>
        </w:rPr>
        <w:t xml:space="preserve"> </w:t>
      </w:r>
      <w:r w:rsidRPr="00491A74">
        <w:rPr>
          <w:rFonts w:ascii="Cambria" w:eastAsia="Arial" w:hAnsi="Cambria" w:cs="Arial"/>
          <w:sz w:val="20"/>
          <w:szCs w:val="20"/>
          <w:lang w:eastAsia="en-US"/>
        </w:rPr>
        <w:t>dichiarazione</w:t>
      </w:r>
      <w:r w:rsidRPr="00491A74">
        <w:rPr>
          <w:rFonts w:ascii="Cambria" w:eastAsia="Arial" w:hAnsi="Cambria" w:cs="Arial"/>
          <w:spacing w:val="5"/>
          <w:sz w:val="20"/>
          <w:szCs w:val="20"/>
          <w:lang w:eastAsia="en-US"/>
        </w:rPr>
        <w:t xml:space="preserve"> </w:t>
      </w:r>
      <w:r w:rsidRPr="00491A74">
        <w:rPr>
          <w:rFonts w:ascii="Cambria" w:eastAsia="Arial" w:hAnsi="Cambria" w:cs="Arial"/>
          <w:sz w:val="20"/>
          <w:szCs w:val="20"/>
          <w:lang w:eastAsia="en-US"/>
        </w:rPr>
        <w:t>attestante:</w:t>
      </w:r>
      <w:r w:rsidRPr="00491A74">
        <w:rPr>
          <w:rFonts w:ascii="Cambria" w:eastAsia="Arial" w:hAnsi="Cambria" w:cs="Arial"/>
          <w:spacing w:val="4"/>
          <w:sz w:val="20"/>
          <w:szCs w:val="20"/>
          <w:lang w:eastAsia="en-US"/>
        </w:rPr>
        <w:t xml:space="preserve"> </w:t>
      </w:r>
      <w:r w:rsidRPr="00491A74">
        <w:rPr>
          <w:rFonts w:ascii="Cambria" w:eastAsia="Arial" w:hAnsi="Cambria" w:cs="Arial"/>
          <w:sz w:val="20"/>
          <w:szCs w:val="20"/>
          <w:lang w:eastAsia="en-US"/>
        </w:rPr>
        <w:t>di</w:t>
      </w:r>
      <w:r w:rsidRPr="00491A74">
        <w:rPr>
          <w:rFonts w:ascii="Cambria" w:eastAsia="Arial" w:hAnsi="Cambria" w:cs="Arial"/>
          <w:spacing w:val="2"/>
          <w:sz w:val="20"/>
          <w:szCs w:val="20"/>
          <w:lang w:eastAsia="en-US"/>
        </w:rPr>
        <w:t xml:space="preserve"> </w:t>
      </w:r>
      <w:r w:rsidRPr="00491A74">
        <w:rPr>
          <w:rFonts w:ascii="Cambria" w:eastAsia="Arial" w:hAnsi="Cambria" w:cs="Arial"/>
          <w:sz w:val="20"/>
          <w:szCs w:val="20"/>
          <w:lang w:eastAsia="en-US"/>
        </w:rPr>
        <w:t>non</w:t>
      </w:r>
      <w:r w:rsidRPr="00491A74">
        <w:rPr>
          <w:rFonts w:ascii="Cambria" w:eastAsia="Arial" w:hAnsi="Cambria" w:cs="Arial"/>
          <w:spacing w:val="3"/>
          <w:sz w:val="20"/>
          <w:szCs w:val="20"/>
          <w:lang w:eastAsia="en-US"/>
        </w:rPr>
        <w:t xml:space="preserve"> </w:t>
      </w:r>
      <w:r w:rsidRPr="00491A74">
        <w:rPr>
          <w:rFonts w:ascii="Cambria" w:eastAsia="Arial" w:hAnsi="Cambria" w:cs="Arial"/>
          <w:spacing w:val="-2"/>
          <w:sz w:val="20"/>
          <w:szCs w:val="20"/>
          <w:lang w:eastAsia="en-US"/>
        </w:rPr>
        <w:t>partecipare</w:t>
      </w:r>
      <w:r w:rsidR="009318F2" w:rsidRPr="00491A74">
        <w:rPr>
          <w:rFonts w:ascii="Cambria" w:eastAsia="Arial" w:hAnsi="Cambria" w:cs="Arial"/>
          <w:sz w:val="20"/>
          <w:szCs w:val="20"/>
          <w:lang w:eastAsia="en-US"/>
        </w:rPr>
        <w:t xml:space="preserve"> </w:t>
      </w:r>
      <w:r w:rsidRPr="00491A74">
        <w:rPr>
          <w:rFonts w:ascii="Cambria" w:eastAsia="Arial" w:hAnsi="Cambria" w:cs="Arial"/>
          <w:sz w:val="20"/>
          <w:szCs w:val="20"/>
          <w:lang w:eastAsia="en-US"/>
        </w:rPr>
        <w:t>alla</w:t>
      </w:r>
      <w:r w:rsidRPr="00491A74">
        <w:rPr>
          <w:rFonts w:ascii="Cambria" w:eastAsia="Arial" w:hAnsi="Cambria" w:cs="Arial"/>
          <w:spacing w:val="-8"/>
          <w:sz w:val="20"/>
          <w:szCs w:val="20"/>
          <w:lang w:eastAsia="en-US"/>
        </w:rPr>
        <w:t xml:space="preserve"> </w:t>
      </w:r>
      <w:r w:rsidRPr="00491A74">
        <w:rPr>
          <w:rFonts w:ascii="Cambria" w:eastAsia="Arial" w:hAnsi="Cambria" w:cs="Arial"/>
          <w:sz w:val="20"/>
          <w:szCs w:val="20"/>
          <w:lang w:eastAsia="en-US"/>
        </w:rPr>
        <w:t>gara</w:t>
      </w:r>
      <w:r w:rsidRPr="00491A74">
        <w:rPr>
          <w:rFonts w:ascii="Cambria" w:eastAsia="Arial" w:hAnsi="Cambria" w:cs="Arial"/>
          <w:spacing w:val="-5"/>
          <w:sz w:val="20"/>
          <w:szCs w:val="20"/>
          <w:lang w:eastAsia="en-US"/>
        </w:rPr>
        <w:t xml:space="preserve"> </w:t>
      </w:r>
      <w:r w:rsidRPr="00491A74">
        <w:rPr>
          <w:rFonts w:ascii="Cambria" w:eastAsia="Arial" w:hAnsi="Cambria" w:cs="Arial"/>
          <w:sz w:val="20"/>
          <w:szCs w:val="20"/>
          <w:lang w:eastAsia="en-US"/>
        </w:rPr>
        <w:t>quale</w:t>
      </w:r>
      <w:r w:rsidRPr="00491A74">
        <w:rPr>
          <w:rFonts w:ascii="Cambria" w:eastAsia="Arial" w:hAnsi="Cambria" w:cs="Arial"/>
          <w:spacing w:val="-6"/>
          <w:sz w:val="20"/>
          <w:szCs w:val="20"/>
          <w:lang w:eastAsia="en-US"/>
        </w:rPr>
        <w:t xml:space="preserve"> </w:t>
      </w:r>
      <w:r w:rsidRPr="00491A74">
        <w:rPr>
          <w:rFonts w:ascii="Cambria" w:eastAsia="Arial" w:hAnsi="Cambria" w:cs="Arial"/>
          <w:sz w:val="20"/>
          <w:szCs w:val="20"/>
          <w:lang w:eastAsia="en-US"/>
        </w:rPr>
        <w:t>mandataria</w:t>
      </w:r>
      <w:r w:rsidRPr="00491A74">
        <w:rPr>
          <w:rFonts w:ascii="Cambria" w:eastAsia="Arial" w:hAnsi="Cambria" w:cs="Arial"/>
          <w:spacing w:val="-6"/>
          <w:sz w:val="20"/>
          <w:szCs w:val="20"/>
          <w:lang w:eastAsia="en-US"/>
        </w:rPr>
        <w:t xml:space="preserve"> </w:t>
      </w:r>
      <w:r w:rsidRPr="00491A74">
        <w:rPr>
          <w:rFonts w:ascii="Cambria" w:eastAsia="Arial" w:hAnsi="Cambria" w:cs="Arial"/>
          <w:sz w:val="20"/>
          <w:szCs w:val="20"/>
          <w:lang w:eastAsia="en-US"/>
        </w:rPr>
        <w:t>di</w:t>
      </w:r>
      <w:r w:rsidRPr="00491A74">
        <w:rPr>
          <w:rFonts w:ascii="Cambria" w:eastAsia="Arial" w:hAnsi="Cambria" w:cs="Arial"/>
          <w:spacing w:val="-7"/>
          <w:sz w:val="20"/>
          <w:szCs w:val="20"/>
          <w:lang w:eastAsia="en-US"/>
        </w:rPr>
        <w:t xml:space="preserve"> </w:t>
      </w:r>
      <w:r w:rsidRPr="00491A74">
        <w:rPr>
          <w:rFonts w:ascii="Cambria" w:eastAsia="Arial" w:hAnsi="Cambria" w:cs="Arial"/>
          <w:sz w:val="20"/>
          <w:szCs w:val="20"/>
          <w:lang w:eastAsia="en-US"/>
        </w:rPr>
        <w:t>un</w:t>
      </w:r>
      <w:r w:rsidRPr="00491A74">
        <w:rPr>
          <w:rFonts w:ascii="Cambria" w:eastAsia="Arial" w:hAnsi="Cambria" w:cs="Arial"/>
          <w:spacing w:val="-8"/>
          <w:sz w:val="20"/>
          <w:szCs w:val="20"/>
          <w:lang w:eastAsia="en-US"/>
        </w:rPr>
        <w:t xml:space="preserve"> </w:t>
      </w:r>
      <w:r w:rsidRPr="00491A74">
        <w:rPr>
          <w:rFonts w:ascii="Cambria" w:eastAsia="Arial" w:hAnsi="Cambria" w:cs="Arial"/>
          <w:sz w:val="20"/>
          <w:szCs w:val="20"/>
          <w:lang w:eastAsia="en-US"/>
        </w:rPr>
        <w:t>raggruppamento</w:t>
      </w:r>
      <w:r w:rsidRPr="00491A74">
        <w:rPr>
          <w:rFonts w:ascii="Cambria" w:eastAsia="Arial" w:hAnsi="Cambria" w:cs="Arial"/>
          <w:spacing w:val="-8"/>
          <w:sz w:val="20"/>
          <w:szCs w:val="20"/>
          <w:lang w:eastAsia="en-US"/>
        </w:rPr>
        <w:t xml:space="preserve"> </w:t>
      </w:r>
      <w:r w:rsidRPr="00491A74">
        <w:rPr>
          <w:rFonts w:ascii="Cambria" w:eastAsia="Arial" w:hAnsi="Cambria" w:cs="Arial"/>
          <w:sz w:val="20"/>
          <w:szCs w:val="20"/>
          <w:lang w:eastAsia="en-US"/>
        </w:rPr>
        <w:t>temporaneo</w:t>
      </w:r>
      <w:r w:rsidRPr="00491A74">
        <w:rPr>
          <w:rFonts w:ascii="Cambria" w:eastAsia="Arial" w:hAnsi="Cambria" w:cs="Arial"/>
          <w:spacing w:val="-8"/>
          <w:sz w:val="20"/>
          <w:szCs w:val="20"/>
          <w:lang w:eastAsia="en-US"/>
        </w:rPr>
        <w:t xml:space="preserve"> </w:t>
      </w:r>
      <w:r w:rsidRPr="00491A74">
        <w:rPr>
          <w:rFonts w:ascii="Cambria" w:eastAsia="Arial" w:hAnsi="Cambria" w:cs="Arial"/>
          <w:sz w:val="20"/>
          <w:szCs w:val="20"/>
          <w:lang w:eastAsia="en-US"/>
        </w:rPr>
        <w:t>di</w:t>
      </w:r>
      <w:r w:rsidRPr="00491A74">
        <w:rPr>
          <w:rFonts w:ascii="Cambria" w:eastAsia="Arial" w:hAnsi="Cambria" w:cs="Arial"/>
          <w:spacing w:val="-6"/>
          <w:sz w:val="20"/>
          <w:szCs w:val="20"/>
          <w:lang w:eastAsia="en-US"/>
        </w:rPr>
        <w:t xml:space="preserve"> </w:t>
      </w:r>
      <w:r w:rsidRPr="00491A74">
        <w:rPr>
          <w:rFonts w:ascii="Cambria" w:eastAsia="Arial" w:hAnsi="Cambria" w:cs="Arial"/>
          <w:sz w:val="20"/>
          <w:szCs w:val="20"/>
          <w:lang w:eastAsia="en-US"/>
        </w:rPr>
        <w:t>imprese</w:t>
      </w:r>
      <w:r w:rsidRPr="00491A74">
        <w:rPr>
          <w:rFonts w:ascii="Cambria" w:eastAsia="Arial" w:hAnsi="Cambria" w:cs="Arial"/>
          <w:spacing w:val="-8"/>
          <w:sz w:val="20"/>
          <w:szCs w:val="20"/>
          <w:lang w:eastAsia="en-US"/>
        </w:rPr>
        <w:t xml:space="preserve"> </w:t>
      </w:r>
      <w:r w:rsidRPr="00491A74">
        <w:rPr>
          <w:rFonts w:ascii="Cambria" w:eastAsia="Arial" w:hAnsi="Cambria" w:cs="Arial"/>
          <w:sz w:val="20"/>
          <w:szCs w:val="20"/>
          <w:lang w:eastAsia="en-US"/>
        </w:rPr>
        <w:t>e</w:t>
      </w:r>
      <w:r w:rsidRPr="00491A74">
        <w:rPr>
          <w:rFonts w:ascii="Cambria" w:eastAsia="Arial" w:hAnsi="Cambria" w:cs="Arial"/>
          <w:spacing w:val="-6"/>
          <w:sz w:val="20"/>
          <w:szCs w:val="20"/>
          <w:lang w:eastAsia="en-US"/>
        </w:rPr>
        <w:t xml:space="preserve"> </w:t>
      </w:r>
      <w:r w:rsidRPr="00491A74">
        <w:rPr>
          <w:rFonts w:ascii="Cambria" w:eastAsia="Arial" w:hAnsi="Cambria" w:cs="Arial"/>
          <w:sz w:val="20"/>
          <w:szCs w:val="20"/>
          <w:lang w:eastAsia="en-US"/>
        </w:rPr>
        <w:t>che</w:t>
      </w:r>
      <w:r w:rsidRPr="00491A74">
        <w:rPr>
          <w:rFonts w:ascii="Cambria" w:eastAsia="Arial" w:hAnsi="Cambria" w:cs="Arial"/>
          <w:spacing w:val="-6"/>
          <w:sz w:val="20"/>
          <w:szCs w:val="20"/>
          <w:lang w:eastAsia="en-US"/>
        </w:rPr>
        <w:t xml:space="preserve"> </w:t>
      </w:r>
      <w:r w:rsidRPr="00491A74">
        <w:rPr>
          <w:rFonts w:ascii="Cambria" w:eastAsia="Arial" w:hAnsi="Cambria" w:cs="Arial"/>
          <w:sz w:val="20"/>
          <w:szCs w:val="20"/>
          <w:lang w:eastAsia="en-US"/>
        </w:rPr>
        <w:t>le</w:t>
      </w:r>
      <w:r w:rsidRPr="00491A74">
        <w:rPr>
          <w:rFonts w:ascii="Cambria" w:eastAsia="Arial" w:hAnsi="Cambria" w:cs="Arial"/>
          <w:spacing w:val="-4"/>
          <w:sz w:val="20"/>
          <w:szCs w:val="20"/>
          <w:lang w:eastAsia="en-US"/>
        </w:rPr>
        <w:t xml:space="preserve"> </w:t>
      </w:r>
      <w:r w:rsidRPr="00491A74">
        <w:rPr>
          <w:rFonts w:ascii="Cambria" w:eastAsia="Arial" w:hAnsi="Cambria" w:cs="Arial"/>
          <w:sz w:val="20"/>
          <w:szCs w:val="20"/>
          <w:lang w:eastAsia="en-US"/>
        </w:rPr>
        <w:t>altre</w:t>
      </w:r>
      <w:r w:rsidRPr="00491A74">
        <w:rPr>
          <w:rFonts w:ascii="Cambria" w:eastAsia="Arial" w:hAnsi="Cambria" w:cs="Arial"/>
          <w:spacing w:val="-6"/>
          <w:sz w:val="20"/>
          <w:szCs w:val="20"/>
          <w:lang w:eastAsia="en-US"/>
        </w:rPr>
        <w:t xml:space="preserve"> </w:t>
      </w:r>
      <w:r w:rsidRPr="00491A74">
        <w:rPr>
          <w:rFonts w:ascii="Cambria" w:eastAsia="Arial" w:hAnsi="Cambria" w:cs="Arial"/>
          <w:sz w:val="20"/>
          <w:szCs w:val="20"/>
          <w:lang w:eastAsia="en-US"/>
        </w:rPr>
        <w:t>imprese</w:t>
      </w:r>
      <w:r w:rsidRPr="00491A74">
        <w:rPr>
          <w:rFonts w:ascii="Cambria" w:eastAsia="Arial" w:hAnsi="Cambria" w:cs="Arial"/>
          <w:spacing w:val="-6"/>
          <w:sz w:val="20"/>
          <w:szCs w:val="20"/>
          <w:lang w:eastAsia="en-US"/>
        </w:rPr>
        <w:t xml:space="preserve"> </w:t>
      </w:r>
      <w:r w:rsidRPr="00491A74">
        <w:rPr>
          <w:rFonts w:ascii="Cambria" w:eastAsia="Arial" w:hAnsi="Cambria" w:cs="Arial"/>
          <w:sz w:val="20"/>
          <w:szCs w:val="20"/>
          <w:lang w:eastAsia="en-US"/>
        </w:rPr>
        <w:t>aderenti</w:t>
      </w:r>
      <w:r w:rsidRPr="00491A74">
        <w:rPr>
          <w:rFonts w:ascii="Cambria" w:eastAsia="Arial" w:hAnsi="Cambria" w:cs="Arial"/>
          <w:spacing w:val="-7"/>
          <w:sz w:val="20"/>
          <w:szCs w:val="20"/>
          <w:lang w:eastAsia="en-US"/>
        </w:rPr>
        <w:t xml:space="preserve"> </w:t>
      </w:r>
      <w:r w:rsidRPr="00491A74">
        <w:rPr>
          <w:rFonts w:ascii="Cambria" w:eastAsia="Arial" w:hAnsi="Cambria" w:cs="Arial"/>
          <w:sz w:val="20"/>
          <w:szCs w:val="20"/>
          <w:lang w:eastAsia="en-US"/>
        </w:rPr>
        <w:t>al raggruppamento</w:t>
      </w:r>
      <w:r w:rsidRPr="00491A74">
        <w:rPr>
          <w:rFonts w:ascii="Cambria" w:eastAsia="Arial" w:hAnsi="Cambria" w:cs="Arial"/>
          <w:spacing w:val="-4"/>
          <w:sz w:val="20"/>
          <w:szCs w:val="20"/>
          <w:lang w:eastAsia="en-US"/>
        </w:rPr>
        <w:t xml:space="preserve"> </w:t>
      </w:r>
      <w:r w:rsidRPr="00491A74">
        <w:rPr>
          <w:rFonts w:ascii="Cambria" w:eastAsia="Arial" w:hAnsi="Cambria" w:cs="Arial"/>
          <w:sz w:val="20"/>
          <w:szCs w:val="20"/>
          <w:lang w:eastAsia="en-US"/>
        </w:rPr>
        <w:t>non</w:t>
      </w:r>
      <w:r w:rsidRPr="00491A74">
        <w:rPr>
          <w:rFonts w:ascii="Cambria" w:eastAsia="Arial" w:hAnsi="Cambria" w:cs="Arial"/>
          <w:spacing w:val="-4"/>
          <w:sz w:val="20"/>
          <w:szCs w:val="20"/>
          <w:lang w:eastAsia="en-US"/>
        </w:rPr>
        <w:t xml:space="preserve"> </w:t>
      </w:r>
      <w:r w:rsidRPr="00491A74">
        <w:rPr>
          <w:rFonts w:ascii="Cambria" w:eastAsia="Arial" w:hAnsi="Cambria" w:cs="Arial"/>
          <w:sz w:val="20"/>
          <w:szCs w:val="20"/>
          <w:lang w:eastAsia="en-US"/>
        </w:rPr>
        <w:t>sono</w:t>
      </w:r>
      <w:r w:rsidRPr="00491A74">
        <w:rPr>
          <w:rFonts w:ascii="Cambria" w:eastAsia="Arial" w:hAnsi="Cambria" w:cs="Arial"/>
          <w:spacing w:val="-2"/>
          <w:sz w:val="20"/>
          <w:szCs w:val="20"/>
          <w:lang w:eastAsia="en-US"/>
        </w:rPr>
        <w:t xml:space="preserve"> </w:t>
      </w:r>
      <w:r w:rsidRPr="00491A74">
        <w:rPr>
          <w:rFonts w:ascii="Cambria" w:eastAsia="Arial" w:hAnsi="Cambria" w:cs="Arial"/>
          <w:sz w:val="20"/>
          <w:szCs w:val="20"/>
          <w:lang w:eastAsia="en-US"/>
        </w:rPr>
        <w:t>assoggettate</w:t>
      </w:r>
      <w:r w:rsidRPr="00491A74">
        <w:rPr>
          <w:rFonts w:ascii="Cambria" w:eastAsia="Arial" w:hAnsi="Cambria" w:cs="Arial"/>
          <w:spacing w:val="-3"/>
          <w:sz w:val="20"/>
          <w:szCs w:val="20"/>
          <w:lang w:eastAsia="en-US"/>
        </w:rPr>
        <w:t xml:space="preserve"> </w:t>
      </w:r>
      <w:r w:rsidRPr="00491A74">
        <w:rPr>
          <w:rFonts w:ascii="Cambria" w:eastAsia="Arial" w:hAnsi="Cambria" w:cs="Arial"/>
          <w:sz w:val="20"/>
          <w:szCs w:val="20"/>
          <w:lang w:eastAsia="en-US"/>
        </w:rPr>
        <w:t>ad</w:t>
      </w:r>
      <w:r w:rsidRPr="00491A74">
        <w:rPr>
          <w:rFonts w:ascii="Cambria" w:eastAsia="Arial" w:hAnsi="Cambria" w:cs="Arial"/>
          <w:spacing w:val="-3"/>
          <w:sz w:val="20"/>
          <w:szCs w:val="20"/>
          <w:lang w:eastAsia="en-US"/>
        </w:rPr>
        <w:t xml:space="preserve"> </w:t>
      </w:r>
      <w:r w:rsidRPr="00491A74">
        <w:rPr>
          <w:rFonts w:ascii="Cambria" w:eastAsia="Arial" w:hAnsi="Cambria" w:cs="Arial"/>
          <w:sz w:val="20"/>
          <w:szCs w:val="20"/>
          <w:lang w:eastAsia="en-US"/>
        </w:rPr>
        <w:t>una</w:t>
      </w:r>
      <w:r w:rsidRPr="00491A74">
        <w:rPr>
          <w:rFonts w:ascii="Cambria" w:eastAsia="Arial" w:hAnsi="Cambria" w:cs="Arial"/>
          <w:spacing w:val="-2"/>
          <w:sz w:val="20"/>
          <w:szCs w:val="20"/>
          <w:lang w:eastAsia="en-US"/>
        </w:rPr>
        <w:t xml:space="preserve"> </w:t>
      </w:r>
      <w:r w:rsidRPr="00491A74">
        <w:rPr>
          <w:rFonts w:ascii="Cambria" w:eastAsia="Arial" w:hAnsi="Cambria" w:cs="Arial"/>
          <w:sz w:val="20"/>
          <w:szCs w:val="20"/>
          <w:lang w:eastAsia="en-US"/>
        </w:rPr>
        <w:t>procedura</w:t>
      </w:r>
      <w:r w:rsidRPr="00491A74">
        <w:rPr>
          <w:rFonts w:ascii="Cambria" w:eastAsia="Arial" w:hAnsi="Cambria" w:cs="Arial"/>
          <w:spacing w:val="-4"/>
          <w:sz w:val="20"/>
          <w:szCs w:val="20"/>
          <w:lang w:eastAsia="en-US"/>
        </w:rPr>
        <w:t xml:space="preserve"> </w:t>
      </w:r>
      <w:r w:rsidRPr="00491A74">
        <w:rPr>
          <w:rFonts w:ascii="Cambria" w:eastAsia="Arial" w:hAnsi="Cambria" w:cs="Arial"/>
          <w:sz w:val="20"/>
          <w:szCs w:val="20"/>
          <w:lang w:eastAsia="en-US"/>
        </w:rPr>
        <w:t>concorsuale</w:t>
      </w:r>
      <w:r w:rsidRPr="00491A74">
        <w:rPr>
          <w:rFonts w:ascii="Cambria" w:eastAsia="Arial" w:hAnsi="Cambria" w:cs="Arial"/>
          <w:spacing w:val="-2"/>
          <w:sz w:val="20"/>
          <w:szCs w:val="20"/>
          <w:lang w:eastAsia="en-US"/>
        </w:rPr>
        <w:t xml:space="preserve"> </w:t>
      </w:r>
      <w:r w:rsidRPr="00491A74">
        <w:rPr>
          <w:rFonts w:ascii="Cambria" w:eastAsia="Arial" w:hAnsi="Cambria" w:cs="Arial"/>
          <w:sz w:val="20"/>
          <w:szCs w:val="20"/>
          <w:lang w:eastAsia="en-US"/>
        </w:rPr>
        <w:t>ai</w:t>
      </w:r>
      <w:r w:rsidRPr="00491A74">
        <w:rPr>
          <w:rFonts w:ascii="Cambria" w:eastAsia="Arial" w:hAnsi="Cambria" w:cs="Arial"/>
          <w:spacing w:val="-4"/>
          <w:sz w:val="20"/>
          <w:szCs w:val="20"/>
          <w:lang w:eastAsia="en-US"/>
        </w:rPr>
        <w:t xml:space="preserve"> </w:t>
      </w:r>
      <w:r w:rsidRPr="00491A74">
        <w:rPr>
          <w:rFonts w:ascii="Cambria" w:eastAsia="Arial" w:hAnsi="Cambria" w:cs="Arial"/>
          <w:sz w:val="20"/>
          <w:szCs w:val="20"/>
          <w:lang w:eastAsia="en-US"/>
        </w:rPr>
        <w:t>sensi</w:t>
      </w:r>
      <w:r w:rsidRPr="00491A74">
        <w:rPr>
          <w:rFonts w:ascii="Cambria" w:eastAsia="Arial" w:hAnsi="Cambria" w:cs="Arial"/>
          <w:spacing w:val="-4"/>
          <w:sz w:val="20"/>
          <w:szCs w:val="20"/>
          <w:lang w:eastAsia="en-US"/>
        </w:rPr>
        <w:t xml:space="preserve"> </w:t>
      </w:r>
      <w:r w:rsidRPr="00491A74">
        <w:rPr>
          <w:rFonts w:ascii="Cambria" w:eastAsia="Arial" w:hAnsi="Cambria" w:cs="Arial"/>
          <w:sz w:val="20"/>
          <w:szCs w:val="20"/>
          <w:lang w:eastAsia="en-US"/>
        </w:rPr>
        <w:t>dell’art.</w:t>
      </w:r>
      <w:r w:rsidRPr="00491A74">
        <w:rPr>
          <w:rFonts w:ascii="Cambria" w:eastAsia="Arial" w:hAnsi="Cambria" w:cs="Arial"/>
          <w:spacing w:val="-2"/>
          <w:sz w:val="20"/>
          <w:szCs w:val="20"/>
          <w:lang w:eastAsia="en-US"/>
        </w:rPr>
        <w:t xml:space="preserve"> </w:t>
      </w:r>
      <w:r w:rsidRPr="00491A74">
        <w:rPr>
          <w:rFonts w:ascii="Cambria" w:eastAsia="Arial" w:hAnsi="Cambria" w:cs="Arial"/>
          <w:sz w:val="20"/>
          <w:szCs w:val="20"/>
          <w:lang w:eastAsia="en-US"/>
        </w:rPr>
        <w:t>186</w:t>
      </w:r>
      <w:r w:rsidRPr="00491A74">
        <w:rPr>
          <w:rFonts w:ascii="Cambria" w:eastAsia="Arial" w:hAnsi="Cambria" w:cs="Arial"/>
          <w:spacing w:val="-2"/>
          <w:sz w:val="20"/>
          <w:szCs w:val="20"/>
          <w:lang w:eastAsia="en-US"/>
        </w:rPr>
        <w:t xml:space="preserve"> </w:t>
      </w:r>
      <w:r w:rsidRPr="00491A74">
        <w:rPr>
          <w:rFonts w:ascii="Cambria" w:eastAsia="Arial" w:hAnsi="Cambria" w:cs="Arial"/>
          <w:sz w:val="20"/>
          <w:szCs w:val="20"/>
          <w:lang w:eastAsia="en-US"/>
        </w:rPr>
        <w:t>bis,</w:t>
      </w:r>
      <w:r w:rsidRPr="00491A74">
        <w:rPr>
          <w:rFonts w:ascii="Cambria" w:eastAsia="Arial" w:hAnsi="Cambria" w:cs="Arial"/>
          <w:spacing w:val="-4"/>
          <w:sz w:val="20"/>
          <w:szCs w:val="20"/>
          <w:lang w:eastAsia="en-US"/>
        </w:rPr>
        <w:t xml:space="preserve"> </w:t>
      </w:r>
      <w:r w:rsidRPr="00491A74">
        <w:rPr>
          <w:rFonts w:ascii="Cambria" w:eastAsia="Arial" w:hAnsi="Cambria" w:cs="Arial"/>
          <w:sz w:val="20"/>
          <w:szCs w:val="20"/>
          <w:lang w:eastAsia="en-US"/>
        </w:rPr>
        <w:t>comma</w:t>
      </w:r>
      <w:r w:rsidRPr="00491A74">
        <w:rPr>
          <w:rFonts w:ascii="Cambria" w:eastAsia="Arial" w:hAnsi="Cambria" w:cs="Arial"/>
          <w:spacing w:val="-4"/>
          <w:sz w:val="20"/>
          <w:szCs w:val="20"/>
          <w:lang w:eastAsia="en-US"/>
        </w:rPr>
        <w:t xml:space="preserve"> </w:t>
      </w:r>
      <w:r w:rsidRPr="00491A74">
        <w:rPr>
          <w:rFonts w:ascii="Cambria" w:eastAsia="Arial" w:hAnsi="Cambria" w:cs="Arial"/>
          <w:sz w:val="20"/>
          <w:szCs w:val="20"/>
          <w:lang w:eastAsia="en-US"/>
        </w:rPr>
        <w:t>6 del R.D. 16 marzo 1942, n. 267.</w:t>
      </w:r>
    </w:p>
    <w:p w14:paraId="6AE7958D" w14:textId="77777777" w:rsidR="001E0BEA" w:rsidRPr="00491A74" w:rsidRDefault="001E0BEA" w:rsidP="001E0BEA">
      <w:pPr>
        <w:widowControl w:val="0"/>
        <w:autoSpaceDE w:val="0"/>
        <w:autoSpaceDN w:val="0"/>
        <w:spacing w:before="9"/>
        <w:rPr>
          <w:rFonts w:ascii="Cambria" w:eastAsia="Arial" w:hAnsi="Cambria" w:cs="Arial"/>
          <w:iCs/>
          <w:sz w:val="20"/>
          <w:szCs w:val="20"/>
          <w:lang w:eastAsia="en-US"/>
        </w:rPr>
      </w:pPr>
    </w:p>
    <w:p w14:paraId="37FD834D" w14:textId="77777777" w:rsidR="007A1E38" w:rsidRPr="00491A74" w:rsidRDefault="007A1E38" w:rsidP="007A1E38">
      <w:pPr>
        <w:pStyle w:val="Paragrafoelenco"/>
        <w:autoSpaceDE w:val="0"/>
        <w:autoSpaceDN w:val="0"/>
        <w:adjustRightInd w:val="0"/>
        <w:spacing w:line="264" w:lineRule="auto"/>
        <w:ind w:left="142" w:firstLine="0"/>
        <w:contextualSpacing/>
        <w:jc w:val="both"/>
        <w:rPr>
          <w:rFonts w:ascii="Cambria" w:hAnsi="Cambria" w:cs="Arial"/>
          <w:sz w:val="20"/>
          <w:szCs w:val="20"/>
        </w:rPr>
      </w:pPr>
    </w:p>
    <w:bookmarkEnd w:id="1"/>
    <w:p w14:paraId="430E7F0F" w14:textId="69B8F37C" w:rsidR="002B598F" w:rsidRPr="00491A74" w:rsidRDefault="00564B27" w:rsidP="000D6D4F">
      <w:pPr>
        <w:autoSpaceDE w:val="0"/>
        <w:autoSpaceDN w:val="0"/>
        <w:adjustRightInd w:val="0"/>
        <w:spacing w:line="264" w:lineRule="auto"/>
        <w:contextualSpacing/>
        <w:jc w:val="both"/>
        <w:rPr>
          <w:rFonts w:ascii="Cambria" w:hAnsi="Cambria" w:cs="Arial"/>
          <w:b/>
          <w:bCs/>
          <w:i/>
          <w:iCs/>
          <w:sz w:val="20"/>
          <w:szCs w:val="20"/>
        </w:rPr>
      </w:pPr>
      <w:r w:rsidRPr="00491A74">
        <w:rPr>
          <w:rFonts w:ascii="Cambria" w:hAnsi="Cambria" w:cs="Arial"/>
          <w:b/>
          <w:bCs/>
          <w:i/>
          <w:iCs/>
          <w:sz w:val="20"/>
          <w:szCs w:val="20"/>
        </w:rPr>
        <w:t xml:space="preserve">Si precisa che il </w:t>
      </w:r>
      <w:r w:rsidR="004B5013" w:rsidRPr="00491A74">
        <w:rPr>
          <w:rFonts w:ascii="Cambria" w:hAnsi="Cambria" w:cs="Arial"/>
          <w:b/>
          <w:bCs/>
          <w:i/>
          <w:iCs/>
          <w:sz w:val="20"/>
          <w:szCs w:val="20"/>
        </w:rPr>
        <w:t xml:space="preserve">presente </w:t>
      </w:r>
      <w:r w:rsidRPr="00491A74">
        <w:rPr>
          <w:rFonts w:ascii="Cambria" w:hAnsi="Cambria" w:cs="Arial"/>
          <w:b/>
          <w:bCs/>
          <w:i/>
          <w:iCs/>
          <w:sz w:val="20"/>
          <w:szCs w:val="20"/>
        </w:rPr>
        <w:t>modello deve essere compilato da tutti gli operatori economici facenti parte del soggetto con identità plurisoggettiva partecipante alla gara</w:t>
      </w:r>
      <w:r w:rsidR="00353F20" w:rsidRPr="00491A74">
        <w:rPr>
          <w:rFonts w:ascii="Cambria" w:hAnsi="Cambria" w:cs="Arial"/>
          <w:b/>
          <w:bCs/>
          <w:i/>
          <w:iCs/>
          <w:sz w:val="20"/>
          <w:szCs w:val="20"/>
        </w:rPr>
        <w:t>.</w:t>
      </w:r>
    </w:p>
    <w:p w14:paraId="24B8485E" w14:textId="77777777" w:rsidR="00E65423" w:rsidRPr="00491A74" w:rsidRDefault="00E65423" w:rsidP="00E65423">
      <w:pPr>
        <w:spacing w:before="120" w:line="276" w:lineRule="auto"/>
        <w:jc w:val="both"/>
        <w:rPr>
          <w:rFonts w:ascii="Cambria" w:hAnsi="Cambria"/>
          <w:color w:val="000000" w:themeColor="text1"/>
          <w:sz w:val="20"/>
          <w:szCs w:val="20"/>
          <w:shd w:val="clear" w:color="auto" w:fill="FFFFFF" w:themeFill="background1"/>
        </w:rPr>
      </w:pPr>
    </w:p>
    <w:p w14:paraId="338E96A3" w14:textId="6CBDD29E" w:rsidR="00E65423" w:rsidRPr="00491A74" w:rsidRDefault="00E65423" w:rsidP="00E65423">
      <w:pPr>
        <w:spacing w:before="120" w:line="276" w:lineRule="auto"/>
        <w:jc w:val="both"/>
        <w:rPr>
          <w:rFonts w:ascii="Cambria" w:hAnsi="Cambria"/>
          <w:b/>
          <w:bCs/>
          <w:color w:val="000000" w:themeColor="text1"/>
          <w:sz w:val="20"/>
          <w:szCs w:val="20"/>
          <w:shd w:val="clear" w:color="auto" w:fill="FFFFFF" w:themeFill="background1"/>
        </w:rPr>
      </w:pPr>
      <w:r w:rsidRPr="00491A74">
        <w:rPr>
          <w:rFonts w:ascii="Cambria" w:hAnsi="Cambria"/>
          <w:color w:val="000000" w:themeColor="text1"/>
          <w:sz w:val="20"/>
          <w:szCs w:val="20"/>
          <w:shd w:val="clear" w:color="auto" w:fill="FFFFFF" w:themeFill="background1"/>
        </w:rPr>
        <w:t>_______________________, li _________________</w:t>
      </w:r>
      <w:bookmarkStart w:id="2" w:name="_Hlk481662179"/>
      <w:r w:rsidRPr="00491A74">
        <w:rPr>
          <w:rFonts w:ascii="Cambria" w:hAnsi="Cambria"/>
          <w:color w:val="000000" w:themeColor="text1"/>
          <w:sz w:val="20"/>
          <w:szCs w:val="20"/>
          <w:shd w:val="clear" w:color="auto" w:fill="FFFFFF" w:themeFill="background1"/>
        </w:rPr>
        <w:t xml:space="preserve">                                               Firma digitale</w:t>
      </w:r>
      <w:bookmarkEnd w:id="2"/>
      <w:r w:rsidR="00751F28" w:rsidRPr="00491A74">
        <w:rPr>
          <w:rFonts w:ascii="Cambria" w:hAnsi="Cambria"/>
          <w:color w:val="000000" w:themeColor="text1"/>
          <w:sz w:val="20"/>
          <w:szCs w:val="20"/>
          <w:shd w:val="clear" w:color="auto" w:fill="FFFFFF" w:themeFill="background1"/>
        </w:rPr>
        <w:t xml:space="preserve"> </w:t>
      </w:r>
      <w:r w:rsidR="00751F28" w:rsidRPr="00491A74">
        <w:rPr>
          <w:rFonts w:ascii="Cambria" w:hAnsi="Cambria"/>
          <w:b/>
          <w:bCs/>
          <w:color w:val="000000" w:themeColor="text1"/>
          <w:sz w:val="20"/>
          <w:szCs w:val="20"/>
          <w:shd w:val="clear" w:color="auto" w:fill="FFFFFF" w:themeFill="background1"/>
        </w:rPr>
        <w:t>(1)</w:t>
      </w:r>
    </w:p>
    <w:p w14:paraId="176FAE31" w14:textId="77777777" w:rsidR="008B2AEC" w:rsidRPr="00491A74" w:rsidRDefault="008B2AEC" w:rsidP="008B2AEC">
      <w:pPr>
        <w:spacing w:line="276" w:lineRule="auto"/>
        <w:jc w:val="both"/>
        <w:rPr>
          <w:rFonts w:ascii="Cambria" w:hAnsi="Cambria"/>
          <w:color w:val="000000" w:themeColor="text1"/>
          <w:sz w:val="20"/>
          <w:szCs w:val="20"/>
          <w:shd w:val="clear" w:color="auto" w:fill="FFFFFF" w:themeFill="background1"/>
        </w:rPr>
      </w:pPr>
    </w:p>
    <w:p w14:paraId="6F927BFC" w14:textId="77777777" w:rsidR="00DE3F71" w:rsidRPr="00491A74" w:rsidRDefault="00DE3F71" w:rsidP="008B2AEC">
      <w:pPr>
        <w:spacing w:line="276" w:lineRule="auto"/>
        <w:jc w:val="both"/>
        <w:rPr>
          <w:rFonts w:ascii="Cambria" w:hAnsi="Cambria"/>
          <w:color w:val="000000" w:themeColor="text1"/>
          <w:sz w:val="20"/>
          <w:szCs w:val="20"/>
          <w:shd w:val="clear" w:color="auto" w:fill="FFFFFF" w:themeFill="background1"/>
        </w:rPr>
      </w:pPr>
    </w:p>
    <w:p w14:paraId="269B0629" w14:textId="77777777" w:rsidR="000C6BA2" w:rsidRPr="00491A74" w:rsidRDefault="000C6BA2" w:rsidP="000C6BA2">
      <w:pPr>
        <w:widowControl w:val="0"/>
        <w:autoSpaceDE w:val="0"/>
        <w:autoSpaceDN w:val="0"/>
        <w:spacing w:line="276" w:lineRule="auto"/>
        <w:ind w:right="111"/>
        <w:jc w:val="both"/>
        <w:rPr>
          <w:rFonts w:ascii="Cambria" w:hAnsi="Cambria"/>
          <w:color w:val="000000" w:themeColor="text1"/>
          <w:sz w:val="20"/>
          <w:szCs w:val="20"/>
          <w:shd w:val="clear" w:color="auto" w:fill="FFFFFF" w:themeFill="background1"/>
        </w:rPr>
      </w:pPr>
    </w:p>
    <w:p w14:paraId="43D9D780" w14:textId="77777777" w:rsidR="00353F20" w:rsidRPr="00491A74" w:rsidRDefault="00353F20" w:rsidP="00353F20">
      <w:pPr>
        <w:widowControl w:val="0"/>
        <w:autoSpaceDE w:val="0"/>
        <w:autoSpaceDN w:val="0"/>
        <w:ind w:right="-1"/>
        <w:jc w:val="both"/>
        <w:rPr>
          <w:rFonts w:ascii="Cambria" w:hAnsi="Cambria" w:cs="Arial"/>
          <w:i/>
          <w:sz w:val="20"/>
          <w:szCs w:val="20"/>
          <w:lang w:eastAsia="en-US"/>
        </w:rPr>
      </w:pPr>
      <w:r w:rsidRPr="00491A74">
        <w:rPr>
          <w:rFonts w:ascii="Cambria" w:hAnsi="Cambria" w:cs="Arial"/>
          <w:i/>
          <w:sz w:val="20"/>
          <w:szCs w:val="20"/>
          <w:lang w:eastAsia="en-US"/>
        </w:rPr>
        <w:t>Alla presente dichiarazione deve essere allegata, a pena di esclusione, copia fotostatica di un documento di identità, in corso di validità, del/i soggetto/i firmatario/i. Si precisa che, qualora tutta la documentazione per la partecipazione alla gara sia firmata da un unico ed identico soggetto, potrà essere allegata una sola fotocopia del documento di identità del sottoscrittore.</w:t>
      </w:r>
    </w:p>
    <w:p w14:paraId="637F41AB" w14:textId="58C270E9" w:rsidR="00DE3F71" w:rsidRPr="00491A74" w:rsidRDefault="00353F20" w:rsidP="003B726B">
      <w:pPr>
        <w:widowControl w:val="0"/>
        <w:autoSpaceDE w:val="0"/>
        <w:autoSpaceDN w:val="0"/>
        <w:ind w:right="-1"/>
        <w:jc w:val="both"/>
        <w:rPr>
          <w:rFonts w:ascii="Cambria" w:hAnsi="Cambria"/>
          <w:color w:val="000000" w:themeColor="text1"/>
          <w:sz w:val="20"/>
          <w:szCs w:val="20"/>
          <w:shd w:val="clear" w:color="auto" w:fill="FFFFFF" w:themeFill="background1"/>
        </w:rPr>
      </w:pPr>
      <w:r w:rsidRPr="00491A74">
        <w:rPr>
          <w:rFonts w:ascii="Cambria" w:hAnsi="Cambria" w:cs="Arial"/>
          <w:i/>
          <w:sz w:val="20"/>
          <w:szCs w:val="20"/>
          <w:lang w:eastAsia="en-US"/>
        </w:rPr>
        <w:t>Qualora la dichiarazione venga sottoscritta dal “procuratore/i” della società dovrà essere allegata copia della relativa procura notarile (generale o speciale) o altro documento da cui evincere i poteri di rappresentanza.</w:t>
      </w:r>
    </w:p>
    <w:sectPr w:rsidR="00DE3F71" w:rsidRPr="00491A74" w:rsidSect="00CA46C9">
      <w:headerReference w:type="default" r:id="rId11"/>
      <w:headerReference w:type="first" r:id="rId12"/>
      <w:pgSz w:w="11910" w:h="16840"/>
      <w:pgMar w:top="1418" w:right="1134" w:bottom="1418" w:left="1134" w:header="709" w:footer="567"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4A355" w14:textId="77777777" w:rsidR="00CA46C9" w:rsidRDefault="00CA46C9">
      <w:r>
        <w:separator/>
      </w:r>
    </w:p>
    <w:p w14:paraId="718AD1B0" w14:textId="77777777" w:rsidR="00CA46C9" w:rsidRDefault="00CA46C9"/>
  </w:endnote>
  <w:endnote w:type="continuationSeparator" w:id="0">
    <w:p w14:paraId="5E8CD69F" w14:textId="77777777" w:rsidR="00CA46C9" w:rsidRDefault="00CA46C9">
      <w:r>
        <w:continuationSeparator/>
      </w:r>
    </w:p>
    <w:p w14:paraId="5C127AE2" w14:textId="77777777" w:rsidR="00CA46C9" w:rsidRDefault="00CA46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altName w:val="Calibri"/>
    <w:panose1 w:val="00000000000000000000"/>
    <w:charset w:val="00"/>
    <w:family w:val="modern"/>
    <w:notTrueType/>
    <w:pitch w:val="variable"/>
    <w:sig w:usb0="00000007" w:usb1="00000001" w:usb2="00000000" w:usb3="00000000" w:csb0="00000093" w:csb1="00000000"/>
  </w:font>
  <w:font w:name="Titillium Web">
    <w:charset w:val="00"/>
    <w:family w:val="auto"/>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43878" w14:textId="77777777" w:rsidR="00CA46C9" w:rsidRDefault="00CA46C9">
      <w:bookmarkStart w:id="0" w:name="_Hlk123574891"/>
      <w:bookmarkEnd w:id="0"/>
      <w:r>
        <w:separator/>
      </w:r>
    </w:p>
    <w:p w14:paraId="1FB72292" w14:textId="77777777" w:rsidR="00CA46C9" w:rsidRDefault="00CA46C9"/>
  </w:footnote>
  <w:footnote w:type="continuationSeparator" w:id="0">
    <w:p w14:paraId="142131E2" w14:textId="77777777" w:rsidR="00CA46C9" w:rsidRDefault="00CA46C9">
      <w:r>
        <w:continuationSeparator/>
      </w:r>
    </w:p>
    <w:p w14:paraId="5883695E" w14:textId="77777777" w:rsidR="00CA46C9" w:rsidRDefault="00CA46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1860C" w14:textId="2772A6E5" w:rsidR="00E65423" w:rsidRPr="00AC10D0" w:rsidRDefault="001E392A" w:rsidP="00E65423">
    <w:pPr>
      <w:pStyle w:val="Intestazione"/>
      <w:tabs>
        <w:tab w:val="clear" w:pos="4819"/>
      </w:tabs>
      <w:rPr>
        <w:rFonts w:asciiTheme="majorHAnsi" w:hAnsiTheme="majorHAnsi" w:cstheme="minorHAnsi"/>
        <w:sz w:val="18"/>
        <w:szCs w:val="18"/>
      </w:rPr>
    </w:pPr>
    <w:r w:rsidRPr="00AC10D0">
      <w:rPr>
        <w:rFonts w:asciiTheme="majorHAnsi" w:hAnsiTheme="majorHAnsi" w:cstheme="minorHAnsi"/>
        <w:i/>
        <w:iCs/>
        <w:sz w:val="20"/>
        <w:szCs w:val="20"/>
      </w:rPr>
      <w:t>D</w:t>
    </w:r>
    <w:r w:rsidR="00E65423" w:rsidRPr="00AC10D0">
      <w:rPr>
        <w:rFonts w:asciiTheme="majorHAnsi" w:hAnsiTheme="majorHAnsi" w:cstheme="minorHAnsi"/>
        <w:i/>
        <w:iCs/>
        <w:sz w:val="20"/>
        <w:szCs w:val="20"/>
      </w:rPr>
      <w:t xml:space="preserve">ichiarazioni </w:t>
    </w:r>
    <w:r w:rsidRPr="00AC10D0">
      <w:rPr>
        <w:rFonts w:asciiTheme="majorHAnsi" w:hAnsiTheme="majorHAnsi" w:cstheme="minorHAnsi"/>
        <w:i/>
        <w:iCs/>
        <w:sz w:val="20"/>
        <w:szCs w:val="20"/>
      </w:rPr>
      <w:t>integrative</w:t>
    </w:r>
  </w:p>
  <w:p w14:paraId="01CEE57F" w14:textId="77777777" w:rsidR="00E65423" w:rsidRDefault="00E6542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6"/>
      <w:gridCol w:w="1707"/>
      <w:gridCol w:w="1512"/>
      <w:gridCol w:w="2777"/>
    </w:tblGrid>
    <w:tr w:rsidR="00A151CA" w14:paraId="6E340016" w14:textId="77777777" w:rsidTr="00D571F0">
      <w:trPr>
        <w:trHeight w:val="1408"/>
      </w:trPr>
      <w:tc>
        <w:tcPr>
          <w:tcW w:w="1891" w:type="pct"/>
        </w:tcPr>
        <w:p w14:paraId="4092F54F" w14:textId="77777777" w:rsidR="00A151CA" w:rsidRPr="00B736A9" w:rsidRDefault="00A151CA" w:rsidP="00A151CA">
          <w:pPr>
            <w:pStyle w:val="Intestazione"/>
            <w:jc w:val="center"/>
          </w:pPr>
          <w:r w:rsidRPr="00705C65">
            <w:rPr>
              <w:noProof/>
            </w:rPr>
            <w:drawing>
              <wp:inline distT="0" distB="0" distL="0" distR="0" wp14:anchorId="49F8F620" wp14:editId="6F06FA2C">
                <wp:extent cx="2076452" cy="525780"/>
                <wp:effectExtent l="0" t="0" r="0" b="7620"/>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4419" cy="530329"/>
                        </a:xfrm>
                        <a:prstGeom prst="rect">
                          <a:avLst/>
                        </a:prstGeom>
                        <a:noFill/>
                        <a:ln>
                          <a:noFill/>
                        </a:ln>
                      </pic:spPr>
                    </pic:pic>
                  </a:graphicData>
                </a:graphic>
              </wp:inline>
            </w:drawing>
          </w:r>
        </w:p>
      </w:tc>
      <w:tc>
        <w:tcPr>
          <w:tcW w:w="885" w:type="pct"/>
        </w:tcPr>
        <w:p w14:paraId="60D9BC2D" w14:textId="77777777" w:rsidR="00A151CA" w:rsidRDefault="00A151CA" w:rsidP="00A151CA">
          <w:pPr>
            <w:pStyle w:val="Intestazione"/>
            <w:jc w:val="center"/>
            <w:rPr>
              <w:b/>
            </w:rPr>
          </w:pPr>
          <w:r>
            <w:rPr>
              <w:b/>
              <w:noProof/>
            </w:rPr>
            <w:drawing>
              <wp:inline distT="0" distB="0" distL="0" distR="0" wp14:anchorId="79B84DEF" wp14:editId="2E92D604">
                <wp:extent cx="899542" cy="812800"/>
                <wp:effectExtent l="0" t="0" r="0" b="6350"/>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7145" cy="828706"/>
                        </a:xfrm>
                        <a:prstGeom prst="rect">
                          <a:avLst/>
                        </a:prstGeom>
                        <a:noFill/>
                        <a:ln>
                          <a:noFill/>
                        </a:ln>
                      </pic:spPr>
                    </pic:pic>
                  </a:graphicData>
                </a:graphic>
              </wp:inline>
            </w:drawing>
          </w:r>
        </w:p>
      </w:tc>
      <w:tc>
        <w:tcPr>
          <w:tcW w:w="784" w:type="pct"/>
        </w:tcPr>
        <w:p w14:paraId="1C14FA71" w14:textId="77777777" w:rsidR="00A151CA" w:rsidRDefault="00A151CA" w:rsidP="00A151CA">
          <w:pPr>
            <w:pStyle w:val="Intestazione"/>
            <w:jc w:val="center"/>
            <w:rPr>
              <w:b/>
            </w:rPr>
          </w:pPr>
          <w:r>
            <w:rPr>
              <w:b/>
              <w:noProof/>
            </w:rPr>
            <w:drawing>
              <wp:inline distT="0" distB="0" distL="0" distR="0" wp14:anchorId="52292B99" wp14:editId="107A65C0">
                <wp:extent cx="759677" cy="857250"/>
                <wp:effectExtent l="0" t="0" r="2540" b="0"/>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9144" cy="867933"/>
                        </a:xfrm>
                        <a:prstGeom prst="rect">
                          <a:avLst/>
                        </a:prstGeom>
                        <a:noFill/>
                        <a:ln>
                          <a:noFill/>
                        </a:ln>
                      </pic:spPr>
                    </pic:pic>
                  </a:graphicData>
                </a:graphic>
              </wp:inline>
            </w:drawing>
          </w:r>
        </w:p>
      </w:tc>
      <w:tc>
        <w:tcPr>
          <w:tcW w:w="1440" w:type="pct"/>
        </w:tcPr>
        <w:p w14:paraId="6BD890B2" w14:textId="77777777" w:rsidR="00A151CA" w:rsidRDefault="00A151CA" w:rsidP="00A151CA">
          <w:pPr>
            <w:pStyle w:val="Intestazione"/>
            <w:jc w:val="center"/>
            <w:rPr>
              <w:b/>
            </w:rPr>
          </w:pPr>
          <w:r>
            <w:rPr>
              <w:b/>
              <w:noProof/>
            </w:rPr>
            <w:drawing>
              <wp:inline distT="0" distB="0" distL="0" distR="0" wp14:anchorId="429E3012" wp14:editId="49A6FAA8">
                <wp:extent cx="955763" cy="863600"/>
                <wp:effectExtent l="0" t="0" r="0" b="0"/>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69147" cy="875694"/>
                        </a:xfrm>
                        <a:prstGeom prst="rect">
                          <a:avLst/>
                        </a:prstGeom>
                        <a:noFill/>
                        <a:ln>
                          <a:noFill/>
                        </a:ln>
                      </pic:spPr>
                    </pic:pic>
                  </a:graphicData>
                </a:graphic>
              </wp:inline>
            </w:drawing>
          </w:r>
        </w:p>
      </w:tc>
    </w:tr>
  </w:tbl>
  <w:p w14:paraId="5BF43CE8" w14:textId="77777777" w:rsidR="00A151CA" w:rsidRDefault="00A151CA" w:rsidP="00A151CA">
    <w:pPr>
      <w:jc w:val="center"/>
      <w:rPr>
        <w:rFonts w:ascii="Cambria" w:hAnsi="Cambria"/>
        <w:color w:val="003300"/>
        <w:sz w:val="40"/>
        <w:szCs w:val="40"/>
      </w:rPr>
    </w:pPr>
    <w:r w:rsidRPr="001E4FDC">
      <w:rPr>
        <w:rFonts w:ascii="Cambria" w:hAnsi="Cambria"/>
        <w:color w:val="003300"/>
        <w:sz w:val="40"/>
        <w:szCs w:val="40"/>
      </w:rPr>
      <w:t xml:space="preserve"> </w:t>
    </w:r>
    <w:r>
      <w:rPr>
        <w:rFonts w:ascii="Cambria" w:hAnsi="Cambria"/>
        <w:color w:val="003300"/>
        <w:sz w:val="40"/>
        <w:szCs w:val="40"/>
      </w:rPr>
      <w:t>STAZIONE APPALTANTE QUALIFICATA</w:t>
    </w:r>
  </w:p>
  <w:p w14:paraId="43D1864B" w14:textId="77777777" w:rsidR="00A151CA" w:rsidRPr="00B02F3D" w:rsidRDefault="00A151CA" w:rsidP="00A151CA">
    <w:pPr>
      <w:jc w:val="center"/>
      <w:rPr>
        <w:rFonts w:ascii="Cambria" w:hAnsi="Cambria"/>
        <w:b/>
        <w:color w:val="003300"/>
        <w:sz w:val="40"/>
        <w:szCs w:val="40"/>
      </w:rPr>
    </w:pPr>
    <w:r w:rsidRPr="00B02F3D">
      <w:rPr>
        <w:rFonts w:ascii="Cambria" w:hAnsi="Cambria"/>
        <w:color w:val="003300"/>
        <w:sz w:val="40"/>
        <w:szCs w:val="40"/>
      </w:rPr>
      <w:t>Comunità Montana</w:t>
    </w:r>
    <w:r w:rsidRPr="00B02F3D">
      <w:rPr>
        <w:rFonts w:ascii="Cambria" w:hAnsi="Cambria"/>
        <w:b/>
        <w:color w:val="003300"/>
        <w:sz w:val="40"/>
        <w:szCs w:val="40"/>
      </w:rPr>
      <w:t xml:space="preserve"> </w:t>
    </w:r>
    <w:r w:rsidRPr="00B02F3D">
      <w:rPr>
        <w:rFonts w:ascii="Cambria" w:hAnsi="Cambria"/>
        <w:b/>
        <w:i/>
        <w:color w:val="003300"/>
        <w:sz w:val="40"/>
        <w:szCs w:val="40"/>
      </w:rPr>
      <w:t xml:space="preserve">Partenio </w:t>
    </w:r>
    <w:r w:rsidRPr="00B02F3D">
      <w:rPr>
        <w:rFonts w:ascii="Cambria" w:hAnsi="Cambria"/>
        <w:color w:val="003300"/>
        <w:sz w:val="40"/>
        <w:szCs w:val="40"/>
      </w:rPr>
      <w:t xml:space="preserve">- </w:t>
    </w:r>
    <w:r w:rsidRPr="00B02F3D">
      <w:rPr>
        <w:rFonts w:ascii="Cambria" w:hAnsi="Cambria"/>
        <w:b/>
        <w:i/>
        <w:color w:val="003300"/>
        <w:sz w:val="40"/>
        <w:szCs w:val="40"/>
      </w:rPr>
      <w:t>Vallo di Lauro</w:t>
    </w:r>
  </w:p>
  <w:p w14:paraId="5819C84E" w14:textId="77777777" w:rsidR="00A151CA" w:rsidRPr="00EC5049" w:rsidRDefault="00A151CA" w:rsidP="00A151CA">
    <w:pPr>
      <w:jc w:val="center"/>
      <w:rPr>
        <w:rFonts w:ascii="Cambria" w:hAnsi="Cambria"/>
        <w:sz w:val="18"/>
        <w:szCs w:val="20"/>
      </w:rPr>
    </w:pPr>
    <w:r w:rsidRPr="00EC5049">
      <w:rPr>
        <w:rFonts w:ascii="Cambria" w:hAnsi="Cambria"/>
        <w:sz w:val="22"/>
        <w:szCs w:val="20"/>
      </w:rPr>
      <w:t>Corso Partenio n° 10 - 83015 Pietrastornina (AV)</w:t>
    </w:r>
  </w:p>
  <w:p w14:paraId="7026491A" w14:textId="77777777" w:rsidR="00A151CA" w:rsidRDefault="00A151CA" w:rsidP="00A151CA">
    <w:pPr>
      <w:jc w:val="center"/>
      <w:rPr>
        <w:rFonts w:ascii="Cambria" w:hAnsi="Cambria"/>
        <w:sz w:val="16"/>
        <w:szCs w:val="16"/>
      </w:rPr>
    </w:pPr>
    <w:r w:rsidRPr="001302E3">
      <w:rPr>
        <w:rFonts w:ascii="Cambria" w:hAnsi="Cambria"/>
        <w:sz w:val="16"/>
        <w:szCs w:val="16"/>
      </w:rPr>
      <w:t xml:space="preserve">Telefono 0825 - 902200 / PEC: protocollo.cmparteniovallodilauro@pec.it - sito: </w:t>
    </w:r>
    <w:hyperlink r:id="rId5" w:history="1">
      <w:r w:rsidRPr="001302E3">
        <w:rPr>
          <w:rFonts w:ascii="Cambria" w:hAnsi="Cambria"/>
          <w:sz w:val="16"/>
          <w:szCs w:val="16"/>
        </w:rPr>
        <w:t>www.cmparteniovallodilauro..it</w:t>
      </w:r>
    </w:hyperlink>
  </w:p>
  <w:p w14:paraId="07CF5273" w14:textId="77777777" w:rsidR="00A151CA" w:rsidRDefault="00A151CA" w:rsidP="00A151CA">
    <w:pPr>
      <w:jc w:val="center"/>
      <w:rPr>
        <w:rFonts w:ascii="Cambria" w:hAnsi="Cambria"/>
        <w:sz w:val="20"/>
        <w:szCs w:val="20"/>
      </w:rPr>
    </w:pPr>
  </w:p>
  <w:p w14:paraId="379ABDC0" w14:textId="77777777" w:rsidR="00A151CA" w:rsidRDefault="00A151CA" w:rsidP="00A151CA">
    <w:pPr>
      <w:jc w:val="center"/>
      <w:rPr>
        <w:rFonts w:ascii="Cambria" w:hAnsi="Cambria"/>
        <w:sz w:val="20"/>
        <w:szCs w:val="20"/>
      </w:rPr>
    </w:pPr>
    <w:r w:rsidRPr="00BA2CF8">
      <w:rPr>
        <w:rFonts w:ascii="Cambria" w:hAnsi="Cambria"/>
        <w:sz w:val="20"/>
        <w:szCs w:val="20"/>
      </w:rPr>
      <w:t>Rapporti disciplinati</w:t>
    </w:r>
    <w:r>
      <w:rPr>
        <w:rFonts w:ascii="Cambria" w:hAnsi="Cambria"/>
        <w:sz w:val="20"/>
        <w:szCs w:val="20"/>
      </w:rPr>
      <w:t xml:space="preserve"> da </w:t>
    </w:r>
    <w:r w:rsidRPr="002008C8">
      <w:rPr>
        <w:rFonts w:ascii="Cambria" w:hAnsi="Cambria"/>
        <w:sz w:val="20"/>
        <w:szCs w:val="20"/>
      </w:rPr>
      <w:t xml:space="preserve">convenzione </w:t>
    </w:r>
    <w:r w:rsidRPr="00310663">
      <w:rPr>
        <w:rFonts w:ascii="Cambria" w:hAnsi="Cambria"/>
        <w:sz w:val="20"/>
        <w:szCs w:val="20"/>
      </w:rPr>
      <w:t>sottoscritta</w:t>
    </w:r>
  </w:p>
  <w:p w14:paraId="466E3C87" w14:textId="77777777" w:rsidR="00A151CA" w:rsidRDefault="00A151CA" w:rsidP="00A151CA">
    <w:pPr>
      <w:jc w:val="center"/>
      <w:rPr>
        <w:rFonts w:ascii="Cambria" w:hAnsi="Cambria"/>
        <w:i/>
        <w:sz w:val="20"/>
        <w:szCs w:val="20"/>
      </w:rPr>
    </w:pPr>
    <w:r w:rsidRPr="00310663">
      <w:rPr>
        <w:rFonts w:ascii="Cambria" w:hAnsi="Cambria"/>
        <w:i/>
        <w:sz w:val="20"/>
        <w:szCs w:val="20"/>
      </w:rPr>
      <w:t xml:space="preserve"> ai sensi del</w:t>
    </w:r>
    <w:r>
      <w:rPr>
        <w:rFonts w:ascii="Cambria" w:hAnsi="Cambria"/>
        <w:i/>
        <w:sz w:val="20"/>
        <w:szCs w:val="20"/>
      </w:rPr>
      <w:t xml:space="preserve"> combinato disposto dagli </w:t>
    </w:r>
    <w:r w:rsidRPr="00310663">
      <w:rPr>
        <w:rFonts w:ascii="Cambria" w:hAnsi="Cambria"/>
        <w:i/>
        <w:sz w:val="20"/>
        <w:szCs w:val="20"/>
      </w:rPr>
      <w:t>art. 62</w:t>
    </w:r>
    <w:r>
      <w:rPr>
        <w:rFonts w:ascii="Cambria" w:hAnsi="Cambria"/>
        <w:i/>
        <w:sz w:val="20"/>
        <w:szCs w:val="20"/>
      </w:rPr>
      <w:t xml:space="preserve"> </w:t>
    </w:r>
    <w:r w:rsidRPr="00310663">
      <w:rPr>
        <w:rFonts w:ascii="Cambria" w:hAnsi="Cambria"/>
        <w:i/>
        <w:sz w:val="20"/>
        <w:szCs w:val="20"/>
      </w:rPr>
      <w:t>punto 9 del D.lgs. 36/2023</w:t>
    </w:r>
    <w:r>
      <w:rPr>
        <w:rFonts w:ascii="Cambria" w:hAnsi="Cambria"/>
        <w:i/>
        <w:sz w:val="20"/>
        <w:szCs w:val="20"/>
      </w:rPr>
      <w:t xml:space="preserve"> e, </w:t>
    </w:r>
    <w:r w:rsidRPr="00310663">
      <w:rPr>
        <w:rFonts w:ascii="Cambria" w:hAnsi="Cambria"/>
        <w:i/>
        <w:sz w:val="20"/>
        <w:szCs w:val="20"/>
      </w:rPr>
      <w:t>art. 30 del Dlgs 267/2000</w:t>
    </w:r>
    <w:r>
      <w:rPr>
        <w:rFonts w:ascii="Cambria" w:hAnsi="Cambria"/>
        <w:i/>
        <w:sz w:val="20"/>
        <w:szCs w:val="20"/>
      </w:rPr>
      <w:t>.</w:t>
    </w:r>
    <w:r w:rsidRPr="00310663">
      <w:rPr>
        <w:rFonts w:ascii="Cambria" w:hAnsi="Cambria"/>
        <w:i/>
        <w:sz w:val="20"/>
        <w:szCs w:val="20"/>
      </w:rPr>
      <w:t xml:space="preserve"> </w:t>
    </w:r>
  </w:p>
  <w:p w14:paraId="0E14CF5A" w14:textId="77777777" w:rsidR="00A151CA" w:rsidRPr="00310663" w:rsidRDefault="00A151CA" w:rsidP="00A151CA">
    <w:pPr>
      <w:jc w:val="center"/>
      <w:rPr>
        <w:rFonts w:ascii="Cambria" w:hAnsi="Cambria"/>
        <w:i/>
        <w:sz w:val="20"/>
        <w:szCs w:val="20"/>
      </w:rPr>
    </w:pPr>
  </w:p>
  <w:p w14:paraId="4F636E09" w14:textId="77777777" w:rsidR="00A151CA" w:rsidRPr="00FA7BBA" w:rsidRDefault="00A151CA" w:rsidP="00A151CA">
    <w:pPr>
      <w:jc w:val="center"/>
      <w:rPr>
        <w:rFonts w:ascii="Cambria" w:hAnsi="Cambria"/>
        <w:color w:val="215868" w:themeColor="accent5" w:themeShade="80"/>
        <w:sz w:val="40"/>
        <w:szCs w:val="40"/>
      </w:rPr>
    </w:pPr>
    <w:r w:rsidRPr="00FA7BBA">
      <w:rPr>
        <w:rFonts w:ascii="Cambria" w:hAnsi="Cambria"/>
        <w:noProof/>
        <w:color w:val="215868" w:themeColor="accent5" w:themeShade="80"/>
        <w:sz w:val="40"/>
        <w:szCs w:val="40"/>
      </w:rPr>
      <w:drawing>
        <wp:anchor distT="0" distB="0" distL="114300" distR="114300" simplePos="0" relativeHeight="251659264" behindDoc="0" locked="0" layoutInCell="1" allowOverlap="1" wp14:anchorId="25EAC9E3" wp14:editId="3B4FCE8D">
          <wp:simplePos x="0" y="0"/>
          <wp:positionH relativeFrom="column">
            <wp:posOffset>-5651</wp:posOffset>
          </wp:positionH>
          <wp:positionV relativeFrom="paragraph">
            <wp:posOffset>254471</wp:posOffset>
          </wp:positionV>
          <wp:extent cx="633600" cy="468000"/>
          <wp:effectExtent l="0" t="0" r="0" b="8255"/>
          <wp:wrapNone/>
          <wp:docPr id="1974048804" name="Immagine 3" descr="Immagine che contiene testo, Carattere, schermat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814774" name="Immagine 3" descr="Immagine che contiene testo, Carattere, schermata, design&#10;&#10;Descrizione generata automaticamen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36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7BBA">
      <w:rPr>
        <w:rFonts w:ascii="Cambria" w:hAnsi="Cambria"/>
        <w:color w:val="215868" w:themeColor="accent5" w:themeShade="80"/>
        <w:sz w:val="40"/>
        <w:szCs w:val="40"/>
      </w:rPr>
      <w:t>ENTE DELEGANTE</w:t>
    </w:r>
  </w:p>
  <w:p w14:paraId="34812DE8" w14:textId="77777777" w:rsidR="00A151CA" w:rsidRPr="009A670F" w:rsidRDefault="00A151CA" w:rsidP="00A151CA">
    <w:pPr>
      <w:jc w:val="center"/>
      <w:rPr>
        <w:rFonts w:ascii="Cambria" w:hAnsi="Cambria"/>
        <w:color w:val="003300"/>
        <w:sz w:val="36"/>
        <w:szCs w:val="36"/>
      </w:rPr>
    </w:pPr>
    <w:r w:rsidRPr="00FA7BBA">
      <w:rPr>
        <w:color w:val="215868" w:themeColor="accent5" w:themeShade="80"/>
        <w:sz w:val="36"/>
        <w:szCs w:val="36"/>
      </w:rPr>
      <w:t xml:space="preserve"> </w:t>
    </w:r>
    <w:r w:rsidRPr="00EC5049">
      <w:rPr>
        <w:rFonts w:ascii="Cambria" w:hAnsi="Cambria"/>
        <w:color w:val="215868" w:themeColor="accent5" w:themeShade="80"/>
        <w:sz w:val="40"/>
        <w:szCs w:val="40"/>
      </w:rPr>
      <w:t xml:space="preserve">COMUNITA' MONTANA " ALTA IRPINIA </w:t>
    </w:r>
    <w:r w:rsidRPr="00EC5049">
      <w:rPr>
        <w:rFonts w:ascii="Cambria" w:hAnsi="Cambria"/>
        <w:color w:val="003300"/>
        <w:sz w:val="40"/>
        <w:szCs w:val="40"/>
      </w:rPr>
      <w:t>"</w:t>
    </w:r>
  </w:p>
  <w:p w14:paraId="5ACAE091" w14:textId="77777777" w:rsidR="00A151CA" w:rsidRPr="00FA7BBA" w:rsidRDefault="00A151CA" w:rsidP="00A151CA">
    <w:pPr>
      <w:jc w:val="center"/>
      <w:rPr>
        <w:color w:val="215868" w:themeColor="accent5" w:themeShade="80"/>
        <w:sz w:val="20"/>
        <w:szCs w:val="20"/>
      </w:rPr>
    </w:pPr>
    <w:r w:rsidRPr="00FA7BBA">
      <w:rPr>
        <w:color w:val="215868" w:themeColor="accent5" w:themeShade="80"/>
        <w:sz w:val="20"/>
        <w:szCs w:val="20"/>
      </w:rPr>
      <w:t>83045 - CALITRI (AV) - Corso Europa 12</w:t>
    </w:r>
  </w:p>
  <w:p w14:paraId="3415F8DD" w14:textId="77777777" w:rsidR="00A151CA" w:rsidRPr="00EC5049" w:rsidRDefault="00A151CA" w:rsidP="00A151CA">
    <w:pPr>
      <w:jc w:val="center"/>
      <w:rPr>
        <w:color w:val="215868" w:themeColor="accent5" w:themeShade="80"/>
        <w:sz w:val="16"/>
        <w:szCs w:val="16"/>
      </w:rPr>
    </w:pPr>
    <w:r w:rsidRPr="00EC5049">
      <w:rPr>
        <w:color w:val="215868" w:themeColor="accent5" w:themeShade="80"/>
        <w:sz w:val="16"/>
        <w:szCs w:val="16"/>
      </w:rPr>
      <w:t>C.F. 82000570646       -      Tel. 0827 34100</w:t>
    </w:r>
  </w:p>
  <w:p w14:paraId="2CABB70C" w14:textId="77777777" w:rsidR="00AC10D0" w:rsidRDefault="00AC10D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3F8F"/>
    <w:multiLevelType w:val="hybridMultilevel"/>
    <w:tmpl w:val="36E45178"/>
    <w:lvl w:ilvl="0" w:tplc="8FA88496">
      <w:numFmt w:val="bullet"/>
      <w:lvlText w:val="-"/>
      <w:lvlJc w:val="left"/>
      <w:pPr>
        <w:ind w:left="1866" w:hanging="360"/>
      </w:pPr>
      <w:rPr>
        <w:rFonts w:ascii="Calibri" w:eastAsia="Times New Roman" w:hAnsi="Calibri" w:cs="Calibri" w:hint="default"/>
      </w:rPr>
    </w:lvl>
    <w:lvl w:ilvl="1" w:tplc="04100003" w:tentative="1">
      <w:start w:val="1"/>
      <w:numFmt w:val="bullet"/>
      <w:lvlText w:val="o"/>
      <w:lvlJc w:val="left"/>
      <w:pPr>
        <w:ind w:left="2586" w:hanging="360"/>
      </w:pPr>
      <w:rPr>
        <w:rFonts w:ascii="Courier New" w:hAnsi="Courier New" w:cs="Courier New" w:hint="default"/>
      </w:rPr>
    </w:lvl>
    <w:lvl w:ilvl="2" w:tplc="04100005" w:tentative="1">
      <w:start w:val="1"/>
      <w:numFmt w:val="bullet"/>
      <w:lvlText w:val=""/>
      <w:lvlJc w:val="left"/>
      <w:pPr>
        <w:ind w:left="3306" w:hanging="360"/>
      </w:pPr>
      <w:rPr>
        <w:rFonts w:ascii="Wingdings" w:hAnsi="Wingdings" w:hint="default"/>
      </w:rPr>
    </w:lvl>
    <w:lvl w:ilvl="3" w:tplc="04100001" w:tentative="1">
      <w:start w:val="1"/>
      <w:numFmt w:val="bullet"/>
      <w:lvlText w:val=""/>
      <w:lvlJc w:val="left"/>
      <w:pPr>
        <w:ind w:left="4026" w:hanging="360"/>
      </w:pPr>
      <w:rPr>
        <w:rFonts w:ascii="Symbol" w:hAnsi="Symbol" w:hint="default"/>
      </w:rPr>
    </w:lvl>
    <w:lvl w:ilvl="4" w:tplc="04100003" w:tentative="1">
      <w:start w:val="1"/>
      <w:numFmt w:val="bullet"/>
      <w:lvlText w:val="o"/>
      <w:lvlJc w:val="left"/>
      <w:pPr>
        <w:ind w:left="4746" w:hanging="360"/>
      </w:pPr>
      <w:rPr>
        <w:rFonts w:ascii="Courier New" w:hAnsi="Courier New" w:cs="Courier New" w:hint="default"/>
      </w:rPr>
    </w:lvl>
    <w:lvl w:ilvl="5" w:tplc="04100005" w:tentative="1">
      <w:start w:val="1"/>
      <w:numFmt w:val="bullet"/>
      <w:lvlText w:val=""/>
      <w:lvlJc w:val="left"/>
      <w:pPr>
        <w:ind w:left="5466" w:hanging="360"/>
      </w:pPr>
      <w:rPr>
        <w:rFonts w:ascii="Wingdings" w:hAnsi="Wingdings" w:hint="default"/>
      </w:rPr>
    </w:lvl>
    <w:lvl w:ilvl="6" w:tplc="04100001" w:tentative="1">
      <w:start w:val="1"/>
      <w:numFmt w:val="bullet"/>
      <w:lvlText w:val=""/>
      <w:lvlJc w:val="left"/>
      <w:pPr>
        <w:ind w:left="6186" w:hanging="360"/>
      </w:pPr>
      <w:rPr>
        <w:rFonts w:ascii="Symbol" w:hAnsi="Symbol" w:hint="default"/>
      </w:rPr>
    </w:lvl>
    <w:lvl w:ilvl="7" w:tplc="04100003" w:tentative="1">
      <w:start w:val="1"/>
      <w:numFmt w:val="bullet"/>
      <w:lvlText w:val="o"/>
      <w:lvlJc w:val="left"/>
      <w:pPr>
        <w:ind w:left="6906" w:hanging="360"/>
      </w:pPr>
      <w:rPr>
        <w:rFonts w:ascii="Courier New" w:hAnsi="Courier New" w:cs="Courier New" w:hint="default"/>
      </w:rPr>
    </w:lvl>
    <w:lvl w:ilvl="8" w:tplc="04100005" w:tentative="1">
      <w:start w:val="1"/>
      <w:numFmt w:val="bullet"/>
      <w:lvlText w:val=""/>
      <w:lvlJc w:val="left"/>
      <w:pPr>
        <w:ind w:left="7626" w:hanging="360"/>
      </w:pPr>
      <w:rPr>
        <w:rFonts w:ascii="Wingdings" w:hAnsi="Wingdings" w:hint="default"/>
      </w:rPr>
    </w:lvl>
  </w:abstractNum>
  <w:abstractNum w:abstractNumId="1" w15:restartNumberingAfterBreak="0">
    <w:nsid w:val="028A1A5D"/>
    <w:multiLevelType w:val="hybridMultilevel"/>
    <w:tmpl w:val="31AE4040"/>
    <w:lvl w:ilvl="0" w:tplc="3790EC5A">
      <w:numFmt w:val="bullet"/>
      <w:lvlText w:val=""/>
      <w:lvlJc w:val="left"/>
      <w:pPr>
        <w:ind w:left="383" w:hanging="284"/>
      </w:pPr>
      <w:rPr>
        <w:rFonts w:ascii="Symbol" w:eastAsia="Symbol" w:hAnsi="Symbol" w:cs="Symbol" w:hint="default"/>
        <w:w w:val="10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2A23A45"/>
    <w:multiLevelType w:val="hybridMultilevel"/>
    <w:tmpl w:val="2740410E"/>
    <w:lvl w:ilvl="0" w:tplc="0410000B">
      <w:start w:val="1"/>
      <w:numFmt w:val="bullet"/>
      <w:lvlText w:val=""/>
      <w:lvlJc w:val="left"/>
      <w:pPr>
        <w:ind w:left="1146" w:hanging="360"/>
      </w:pPr>
      <w:rPr>
        <w:rFonts w:ascii="Wingdings" w:hAnsi="Wingdings" w:cs="Wingding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3" w15:restartNumberingAfterBreak="0">
    <w:nsid w:val="0C7062EF"/>
    <w:multiLevelType w:val="hybridMultilevel"/>
    <w:tmpl w:val="1FFEB266"/>
    <w:lvl w:ilvl="0" w:tplc="AD4CC532">
      <w:start w:val="1"/>
      <w:numFmt w:val="decimal"/>
      <w:lvlText w:val="%1)"/>
      <w:lvlJc w:val="left"/>
      <w:pPr>
        <w:tabs>
          <w:tab w:val="num" w:pos="340"/>
        </w:tabs>
        <w:ind w:left="340" w:hanging="34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DC61708"/>
    <w:multiLevelType w:val="hybridMultilevel"/>
    <w:tmpl w:val="A64673F8"/>
    <w:lvl w:ilvl="0" w:tplc="68A4E8E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A002ADD"/>
    <w:multiLevelType w:val="hybridMultilevel"/>
    <w:tmpl w:val="676E78A6"/>
    <w:lvl w:ilvl="0" w:tplc="2A9CE656">
      <w:start w:val="1"/>
      <w:numFmt w:val="bullet"/>
      <w:lvlText w:val=""/>
      <w:lvlJc w:val="left"/>
      <w:pPr>
        <w:tabs>
          <w:tab w:val="num" w:pos="794"/>
        </w:tabs>
        <w:ind w:left="794" w:hanging="340"/>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6" w15:restartNumberingAfterBreak="0">
    <w:nsid w:val="262053B5"/>
    <w:multiLevelType w:val="hybridMultilevel"/>
    <w:tmpl w:val="FD30CE06"/>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804532F"/>
    <w:multiLevelType w:val="hybridMultilevel"/>
    <w:tmpl w:val="ECE80CA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8C25217"/>
    <w:multiLevelType w:val="hybridMultilevel"/>
    <w:tmpl w:val="375651CE"/>
    <w:lvl w:ilvl="0" w:tplc="8A4E3A02">
      <w:numFmt w:val="bullet"/>
      <w:lvlText w:val=""/>
      <w:lvlJc w:val="left"/>
      <w:pPr>
        <w:tabs>
          <w:tab w:val="num" w:pos="340"/>
        </w:tabs>
        <w:ind w:left="340" w:hanging="340"/>
      </w:pPr>
      <w:rPr>
        <w:rFonts w:ascii="Symbol" w:eastAsia="Symbol" w:hAnsi="Symbol" w:cs="Symbol" w:hint="default"/>
        <w:w w:val="100"/>
        <w:lang w:val="it-IT" w:eastAsia="en-US" w:bidi="ar-SA"/>
      </w:rPr>
    </w:lvl>
    <w:lvl w:ilvl="1" w:tplc="36E45524">
      <w:start w:val="1"/>
      <w:numFmt w:val="bullet"/>
      <w:lvlText w:val=""/>
      <w:lvlJc w:val="left"/>
      <w:pPr>
        <w:ind w:left="1405" w:hanging="360"/>
      </w:pPr>
      <w:rPr>
        <w:rFonts w:ascii="Symbol" w:hAnsi="Symbol" w:hint="default"/>
      </w:rPr>
    </w:lvl>
    <w:lvl w:ilvl="2" w:tplc="FFFFFFFF">
      <w:numFmt w:val="bullet"/>
      <w:lvlText w:val="•"/>
      <w:lvlJc w:val="left"/>
      <w:pPr>
        <w:ind w:left="2278" w:hanging="284"/>
      </w:pPr>
      <w:rPr>
        <w:rFonts w:hint="default"/>
        <w:lang w:val="it-IT" w:eastAsia="en-US" w:bidi="ar-SA"/>
      </w:rPr>
    </w:lvl>
    <w:lvl w:ilvl="3" w:tplc="FFFFFFFF">
      <w:numFmt w:val="bullet"/>
      <w:lvlText w:val="•"/>
      <w:lvlJc w:val="left"/>
      <w:pPr>
        <w:ind w:left="3227" w:hanging="284"/>
      </w:pPr>
      <w:rPr>
        <w:rFonts w:hint="default"/>
        <w:lang w:val="it-IT" w:eastAsia="en-US" w:bidi="ar-SA"/>
      </w:rPr>
    </w:lvl>
    <w:lvl w:ilvl="4" w:tplc="FFFFFFFF">
      <w:numFmt w:val="bullet"/>
      <w:lvlText w:val="•"/>
      <w:lvlJc w:val="left"/>
      <w:pPr>
        <w:ind w:left="4176" w:hanging="284"/>
      </w:pPr>
      <w:rPr>
        <w:rFonts w:hint="default"/>
        <w:lang w:val="it-IT" w:eastAsia="en-US" w:bidi="ar-SA"/>
      </w:rPr>
    </w:lvl>
    <w:lvl w:ilvl="5" w:tplc="FFFFFFFF">
      <w:numFmt w:val="bullet"/>
      <w:lvlText w:val="•"/>
      <w:lvlJc w:val="left"/>
      <w:pPr>
        <w:ind w:left="5125" w:hanging="284"/>
      </w:pPr>
      <w:rPr>
        <w:rFonts w:hint="default"/>
        <w:lang w:val="it-IT" w:eastAsia="en-US" w:bidi="ar-SA"/>
      </w:rPr>
    </w:lvl>
    <w:lvl w:ilvl="6" w:tplc="FFFFFFFF">
      <w:numFmt w:val="bullet"/>
      <w:lvlText w:val="•"/>
      <w:lvlJc w:val="left"/>
      <w:pPr>
        <w:ind w:left="6074" w:hanging="284"/>
      </w:pPr>
      <w:rPr>
        <w:rFonts w:hint="default"/>
        <w:lang w:val="it-IT" w:eastAsia="en-US" w:bidi="ar-SA"/>
      </w:rPr>
    </w:lvl>
    <w:lvl w:ilvl="7" w:tplc="FFFFFFFF">
      <w:numFmt w:val="bullet"/>
      <w:lvlText w:val="•"/>
      <w:lvlJc w:val="left"/>
      <w:pPr>
        <w:ind w:left="7023" w:hanging="284"/>
      </w:pPr>
      <w:rPr>
        <w:rFonts w:hint="default"/>
        <w:lang w:val="it-IT" w:eastAsia="en-US" w:bidi="ar-SA"/>
      </w:rPr>
    </w:lvl>
    <w:lvl w:ilvl="8" w:tplc="FFFFFFFF">
      <w:numFmt w:val="bullet"/>
      <w:lvlText w:val="•"/>
      <w:lvlJc w:val="left"/>
      <w:pPr>
        <w:ind w:left="7972" w:hanging="284"/>
      </w:pPr>
      <w:rPr>
        <w:rFonts w:hint="default"/>
        <w:lang w:val="it-IT" w:eastAsia="en-US" w:bidi="ar-SA"/>
      </w:rPr>
    </w:lvl>
  </w:abstractNum>
  <w:abstractNum w:abstractNumId="9" w15:restartNumberingAfterBreak="0">
    <w:nsid w:val="2A0B2501"/>
    <w:multiLevelType w:val="hybridMultilevel"/>
    <w:tmpl w:val="5EF8D66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A204E74"/>
    <w:multiLevelType w:val="hybridMultilevel"/>
    <w:tmpl w:val="CC5ED524"/>
    <w:lvl w:ilvl="0" w:tplc="36E45524">
      <w:start w:val="1"/>
      <w:numFmt w:val="bullet"/>
      <w:lvlText w:val=""/>
      <w:lvlJc w:val="left"/>
      <w:pPr>
        <w:tabs>
          <w:tab w:val="num" w:pos="340"/>
        </w:tabs>
        <w:ind w:left="340" w:hanging="340"/>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1" w15:restartNumberingAfterBreak="0">
    <w:nsid w:val="305A29EC"/>
    <w:multiLevelType w:val="hybridMultilevel"/>
    <w:tmpl w:val="E190E93A"/>
    <w:lvl w:ilvl="0" w:tplc="ED463A20">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2" w15:restartNumberingAfterBreak="0">
    <w:nsid w:val="315300D6"/>
    <w:multiLevelType w:val="multilevel"/>
    <w:tmpl w:val="772C60D8"/>
    <w:styleLink w:val="WWNum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32FC1CB8"/>
    <w:multiLevelType w:val="hybridMultilevel"/>
    <w:tmpl w:val="43CE8B6E"/>
    <w:lvl w:ilvl="0" w:tplc="FD0EA28C">
      <w:start w:val="1"/>
      <w:numFmt w:val="bullet"/>
      <w:lvlText w:val=""/>
      <w:lvlJc w:val="left"/>
      <w:pPr>
        <w:tabs>
          <w:tab w:val="num" w:pos="907"/>
        </w:tabs>
        <w:ind w:left="907" w:hanging="453"/>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4" w15:restartNumberingAfterBreak="0">
    <w:nsid w:val="355373E6"/>
    <w:multiLevelType w:val="hybridMultilevel"/>
    <w:tmpl w:val="3CDE6968"/>
    <w:lvl w:ilvl="0" w:tplc="3790EC5A">
      <w:numFmt w:val="bullet"/>
      <w:lvlText w:val=""/>
      <w:lvlJc w:val="left"/>
      <w:pPr>
        <w:ind w:left="383" w:hanging="284"/>
      </w:pPr>
      <w:rPr>
        <w:rFonts w:ascii="Symbol" w:eastAsia="Symbol" w:hAnsi="Symbol" w:cs="Symbol" w:hint="default"/>
        <w:w w:val="100"/>
        <w:lang w:val="it-IT" w:eastAsia="en-US" w:bidi="ar-SA"/>
      </w:rPr>
    </w:lvl>
    <w:lvl w:ilvl="1" w:tplc="D128AAE8">
      <w:numFmt w:val="bullet"/>
      <w:lvlText w:val="•"/>
      <w:lvlJc w:val="left"/>
      <w:pPr>
        <w:ind w:left="1329" w:hanging="284"/>
      </w:pPr>
      <w:rPr>
        <w:rFonts w:hint="default"/>
        <w:lang w:val="it-IT" w:eastAsia="en-US" w:bidi="ar-SA"/>
      </w:rPr>
    </w:lvl>
    <w:lvl w:ilvl="2" w:tplc="3890640E">
      <w:numFmt w:val="bullet"/>
      <w:lvlText w:val="•"/>
      <w:lvlJc w:val="left"/>
      <w:pPr>
        <w:ind w:left="2278" w:hanging="284"/>
      </w:pPr>
      <w:rPr>
        <w:rFonts w:hint="default"/>
        <w:lang w:val="it-IT" w:eastAsia="en-US" w:bidi="ar-SA"/>
      </w:rPr>
    </w:lvl>
    <w:lvl w:ilvl="3" w:tplc="CE948C42">
      <w:numFmt w:val="bullet"/>
      <w:lvlText w:val="•"/>
      <w:lvlJc w:val="left"/>
      <w:pPr>
        <w:ind w:left="3227" w:hanging="284"/>
      </w:pPr>
      <w:rPr>
        <w:rFonts w:hint="default"/>
        <w:lang w:val="it-IT" w:eastAsia="en-US" w:bidi="ar-SA"/>
      </w:rPr>
    </w:lvl>
    <w:lvl w:ilvl="4" w:tplc="65CEFFB0">
      <w:numFmt w:val="bullet"/>
      <w:lvlText w:val="•"/>
      <w:lvlJc w:val="left"/>
      <w:pPr>
        <w:ind w:left="4176" w:hanging="284"/>
      </w:pPr>
      <w:rPr>
        <w:rFonts w:hint="default"/>
        <w:lang w:val="it-IT" w:eastAsia="en-US" w:bidi="ar-SA"/>
      </w:rPr>
    </w:lvl>
    <w:lvl w:ilvl="5" w:tplc="AA8C5302">
      <w:numFmt w:val="bullet"/>
      <w:lvlText w:val="•"/>
      <w:lvlJc w:val="left"/>
      <w:pPr>
        <w:ind w:left="5125" w:hanging="284"/>
      </w:pPr>
      <w:rPr>
        <w:rFonts w:hint="default"/>
        <w:lang w:val="it-IT" w:eastAsia="en-US" w:bidi="ar-SA"/>
      </w:rPr>
    </w:lvl>
    <w:lvl w:ilvl="6" w:tplc="EA5C6350">
      <w:numFmt w:val="bullet"/>
      <w:lvlText w:val="•"/>
      <w:lvlJc w:val="left"/>
      <w:pPr>
        <w:ind w:left="6074" w:hanging="284"/>
      </w:pPr>
      <w:rPr>
        <w:rFonts w:hint="default"/>
        <w:lang w:val="it-IT" w:eastAsia="en-US" w:bidi="ar-SA"/>
      </w:rPr>
    </w:lvl>
    <w:lvl w:ilvl="7" w:tplc="68D08374">
      <w:numFmt w:val="bullet"/>
      <w:lvlText w:val="•"/>
      <w:lvlJc w:val="left"/>
      <w:pPr>
        <w:ind w:left="7023" w:hanging="284"/>
      </w:pPr>
      <w:rPr>
        <w:rFonts w:hint="default"/>
        <w:lang w:val="it-IT" w:eastAsia="en-US" w:bidi="ar-SA"/>
      </w:rPr>
    </w:lvl>
    <w:lvl w:ilvl="8" w:tplc="5C3CF52A">
      <w:numFmt w:val="bullet"/>
      <w:lvlText w:val="•"/>
      <w:lvlJc w:val="left"/>
      <w:pPr>
        <w:ind w:left="7972" w:hanging="284"/>
      </w:pPr>
      <w:rPr>
        <w:rFonts w:hint="default"/>
        <w:lang w:val="it-IT" w:eastAsia="en-US" w:bidi="ar-SA"/>
      </w:rPr>
    </w:lvl>
  </w:abstractNum>
  <w:abstractNum w:abstractNumId="15" w15:restartNumberingAfterBreak="0">
    <w:nsid w:val="3A550675"/>
    <w:multiLevelType w:val="hybridMultilevel"/>
    <w:tmpl w:val="A8FE9DE6"/>
    <w:lvl w:ilvl="0" w:tplc="5084471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E1E158C"/>
    <w:multiLevelType w:val="hybridMultilevel"/>
    <w:tmpl w:val="A290D832"/>
    <w:lvl w:ilvl="0" w:tplc="FFFFFFFF">
      <w:numFmt w:val="bullet"/>
      <w:lvlText w:val=""/>
      <w:lvlJc w:val="left"/>
      <w:pPr>
        <w:tabs>
          <w:tab w:val="num" w:pos="340"/>
        </w:tabs>
        <w:ind w:left="340" w:hanging="340"/>
      </w:pPr>
      <w:rPr>
        <w:rFonts w:ascii="Symbol" w:eastAsia="Symbol" w:hAnsi="Symbol" w:cs="Symbol" w:hint="default"/>
        <w:w w:val="100"/>
        <w:lang w:val="it-IT" w:eastAsia="en-US" w:bidi="ar-SA"/>
      </w:rPr>
    </w:lvl>
    <w:lvl w:ilvl="1" w:tplc="13D09518">
      <w:start w:val="1"/>
      <w:numFmt w:val="bullet"/>
      <w:lvlText w:val=""/>
      <w:lvlJc w:val="left"/>
      <w:pPr>
        <w:tabs>
          <w:tab w:val="num" w:pos="680"/>
        </w:tabs>
        <w:ind w:left="680" w:hanging="340"/>
      </w:pPr>
      <w:rPr>
        <w:rFonts w:ascii="Symbol" w:hAnsi="Symbol" w:hint="default"/>
      </w:rPr>
    </w:lvl>
    <w:lvl w:ilvl="2" w:tplc="FFFFFFFF">
      <w:numFmt w:val="bullet"/>
      <w:lvlText w:val="•"/>
      <w:lvlJc w:val="left"/>
      <w:pPr>
        <w:ind w:left="2278" w:hanging="284"/>
      </w:pPr>
      <w:rPr>
        <w:rFonts w:hint="default"/>
        <w:lang w:val="it-IT" w:eastAsia="en-US" w:bidi="ar-SA"/>
      </w:rPr>
    </w:lvl>
    <w:lvl w:ilvl="3" w:tplc="FFFFFFFF">
      <w:numFmt w:val="bullet"/>
      <w:lvlText w:val="•"/>
      <w:lvlJc w:val="left"/>
      <w:pPr>
        <w:ind w:left="3227" w:hanging="284"/>
      </w:pPr>
      <w:rPr>
        <w:rFonts w:hint="default"/>
        <w:lang w:val="it-IT" w:eastAsia="en-US" w:bidi="ar-SA"/>
      </w:rPr>
    </w:lvl>
    <w:lvl w:ilvl="4" w:tplc="FFFFFFFF">
      <w:numFmt w:val="bullet"/>
      <w:lvlText w:val="•"/>
      <w:lvlJc w:val="left"/>
      <w:pPr>
        <w:ind w:left="4176" w:hanging="284"/>
      </w:pPr>
      <w:rPr>
        <w:rFonts w:hint="default"/>
        <w:lang w:val="it-IT" w:eastAsia="en-US" w:bidi="ar-SA"/>
      </w:rPr>
    </w:lvl>
    <w:lvl w:ilvl="5" w:tplc="FFFFFFFF">
      <w:numFmt w:val="bullet"/>
      <w:lvlText w:val="•"/>
      <w:lvlJc w:val="left"/>
      <w:pPr>
        <w:ind w:left="5125" w:hanging="284"/>
      </w:pPr>
      <w:rPr>
        <w:rFonts w:hint="default"/>
        <w:lang w:val="it-IT" w:eastAsia="en-US" w:bidi="ar-SA"/>
      </w:rPr>
    </w:lvl>
    <w:lvl w:ilvl="6" w:tplc="FFFFFFFF">
      <w:numFmt w:val="bullet"/>
      <w:lvlText w:val="•"/>
      <w:lvlJc w:val="left"/>
      <w:pPr>
        <w:ind w:left="6074" w:hanging="284"/>
      </w:pPr>
      <w:rPr>
        <w:rFonts w:hint="default"/>
        <w:lang w:val="it-IT" w:eastAsia="en-US" w:bidi="ar-SA"/>
      </w:rPr>
    </w:lvl>
    <w:lvl w:ilvl="7" w:tplc="FFFFFFFF">
      <w:numFmt w:val="bullet"/>
      <w:lvlText w:val="•"/>
      <w:lvlJc w:val="left"/>
      <w:pPr>
        <w:ind w:left="7023" w:hanging="284"/>
      </w:pPr>
      <w:rPr>
        <w:rFonts w:hint="default"/>
        <w:lang w:val="it-IT" w:eastAsia="en-US" w:bidi="ar-SA"/>
      </w:rPr>
    </w:lvl>
    <w:lvl w:ilvl="8" w:tplc="FFFFFFFF">
      <w:numFmt w:val="bullet"/>
      <w:lvlText w:val="•"/>
      <w:lvlJc w:val="left"/>
      <w:pPr>
        <w:ind w:left="7972" w:hanging="284"/>
      </w:pPr>
      <w:rPr>
        <w:rFonts w:hint="default"/>
        <w:lang w:val="it-IT" w:eastAsia="en-US" w:bidi="ar-SA"/>
      </w:rPr>
    </w:lvl>
  </w:abstractNum>
  <w:abstractNum w:abstractNumId="17" w15:restartNumberingAfterBreak="0">
    <w:nsid w:val="51E870A9"/>
    <w:multiLevelType w:val="hybridMultilevel"/>
    <w:tmpl w:val="A8205226"/>
    <w:lvl w:ilvl="0" w:tplc="8AC4026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28155BF"/>
    <w:multiLevelType w:val="hybridMultilevel"/>
    <w:tmpl w:val="B406D332"/>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D474929"/>
    <w:multiLevelType w:val="hybridMultilevel"/>
    <w:tmpl w:val="A75E471C"/>
    <w:lvl w:ilvl="0" w:tplc="F18AFDC6">
      <w:numFmt w:val="bullet"/>
      <w:lvlText w:val=""/>
      <w:lvlJc w:val="left"/>
      <w:pPr>
        <w:tabs>
          <w:tab w:val="num" w:pos="340"/>
        </w:tabs>
        <w:ind w:left="340" w:hanging="340"/>
      </w:pPr>
      <w:rPr>
        <w:rFonts w:ascii="Symbol" w:eastAsia="Symbol" w:hAnsi="Symbol" w:cs="Symbol" w:hint="default"/>
        <w:w w:val="100"/>
        <w:lang w:val="it-IT" w:eastAsia="en-US" w:bidi="ar-SA"/>
      </w:rPr>
    </w:lvl>
    <w:lvl w:ilvl="1" w:tplc="FFFFFFFF">
      <w:numFmt w:val="bullet"/>
      <w:lvlText w:val="•"/>
      <w:lvlJc w:val="left"/>
      <w:pPr>
        <w:ind w:left="1329" w:hanging="284"/>
      </w:pPr>
      <w:rPr>
        <w:rFonts w:hint="default"/>
        <w:lang w:val="it-IT" w:eastAsia="en-US" w:bidi="ar-SA"/>
      </w:rPr>
    </w:lvl>
    <w:lvl w:ilvl="2" w:tplc="FFFFFFFF">
      <w:numFmt w:val="bullet"/>
      <w:lvlText w:val="•"/>
      <w:lvlJc w:val="left"/>
      <w:pPr>
        <w:ind w:left="2278" w:hanging="284"/>
      </w:pPr>
      <w:rPr>
        <w:rFonts w:hint="default"/>
        <w:lang w:val="it-IT" w:eastAsia="en-US" w:bidi="ar-SA"/>
      </w:rPr>
    </w:lvl>
    <w:lvl w:ilvl="3" w:tplc="FFFFFFFF">
      <w:numFmt w:val="bullet"/>
      <w:lvlText w:val="•"/>
      <w:lvlJc w:val="left"/>
      <w:pPr>
        <w:ind w:left="3227" w:hanging="284"/>
      </w:pPr>
      <w:rPr>
        <w:rFonts w:hint="default"/>
        <w:lang w:val="it-IT" w:eastAsia="en-US" w:bidi="ar-SA"/>
      </w:rPr>
    </w:lvl>
    <w:lvl w:ilvl="4" w:tplc="FFFFFFFF">
      <w:numFmt w:val="bullet"/>
      <w:lvlText w:val="•"/>
      <w:lvlJc w:val="left"/>
      <w:pPr>
        <w:ind w:left="4176" w:hanging="284"/>
      </w:pPr>
      <w:rPr>
        <w:rFonts w:hint="default"/>
        <w:lang w:val="it-IT" w:eastAsia="en-US" w:bidi="ar-SA"/>
      </w:rPr>
    </w:lvl>
    <w:lvl w:ilvl="5" w:tplc="FFFFFFFF">
      <w:numFmt w:val="bullet"/>
      <w:lvlText w:val="•"/>
      <w:lvlJc w:val="left"/>
      <w:pPr>
        <w:ind w:left="5125" w:hanging="284"/>
      </w:pPr>
      <w:rPr>
        <w:rFonts w:hint="default"/>
        <w:lang w:val="it-IT" w:eastAsia="en-US" w:bidi="ar-SA"/>
      </w:rPr>
    </w:lvl>
    <w:lvl w:ilvl="6" w:tplc="FFFFFFFF">
      <w:numFmt w:val="bullet"/>
      <w:lvlText w:val="•"/>
      <w:lvlJc w:val="left"/>
      <w:pPr>
        <w:ind w:left="6074" w:hanging="284"/>
      </w:pPr>
      <w:rPr>
        <w:rFonts w:hint="default"/>
        <w:lang w:val="it-IT" w:eastAsia="en-US" w:bidi="ar-SA"/>
      </w:rPr>
    </w:lvl>
    <w:lvl w:ilvl="7" w:tplc="FFFFFFFF">
      <w:numFmt w:val="bullet"/>
      <w:lvlText w:val="•"/>
      <w:lvlJc w:val="left"/>
      <w:pPr>
        <w:ind w:left="7023" w:hanging="284"/>
      </w:pPr>
      <w:rPr>
        <w:rFonts w:hint="default"/>
        <w:lang w:val="it-IT" w:eastAsia="en-US" w:bidi="ar-SA"/>
      </w:rPr>
    </w:lvl>
    <w:lvl w:ilvl="8" w:tplc="FFFFFFFF">
      <w:numFmt w:val="bullet"/>
      <w:lvlText w:val="•"/>
      <w:lvlJc w:val="left"/>
      <w:pPr>
        <w:ind w:left="7972" w:hanging="284"/>
      </w:pPr>
      <w:rPr>
        <w:rFonts w:hint="default"/>
        <w:lang w:val="it-IT" w:eastAsia="en-US" w:bidi="ar-SA"/>
      </w:rPr>
    </w:lvl>
  </w:abstractNum>
  <w:abstractNum w:abstractNumId="20" w15:restartNumberingAfterBreak="0">
    <w:nsid w:val="5E8D0711"/>
    <w:multiLevelType w:val="hybridMultilevel"/>
    <w:tmpl w:val="86C6FBCE"/>
    <w:lvl w:ilvl="0" w:tplc="3ECEBC3E">
      <w:start w:val="1"/>
      <w:numFmt w:val="bullet"/>
      <w:lvlText w:val=""/>
      <w:lvlJc w:val="left"/>
      <w:pPr>
        <w:tabs>
          <w:tab w:val="num" w:pos="907"/>
        </w:tabs>
        <w:ind w:left="907" w:hanging="340"/>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1" w15:restartNumberingAfterBreak="0">
    <w:nsid w:val="61B35FDF"/>
    <w:multiLevelType w:val="hybridMultilevel"/>
    <w:tmpl w:val="A45E5688"/>
    <w:lvl w:ilvl="0" w:tplc="4828B92E">
      <w:start w:val="1"/>
      <w:numFmt w:val="bullet"/>
      <w:lvlText w:val=""/>
      <w:lvlJc w:val="left"/>
      <w:pPr>
        <w:tabs>
          <w:tab w:val="num" w:pos="680"/>
        </w:tabs>
        <w:ind w:left="680" w:hanging="226"/>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2" w15:restartNumberingAfterBreak="0">
    <w:nsid w:val="61B9403E"/>
    <w:multiLevelType w:val="hybridMultilevel"/>
    <w:tmpl w:val="8FFC4FD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F485A6D"/>
    <w:multiLevelType w:val="hybridMultilevel"/>
    <w:tmpl w:val="AEAC7780"/>
    <w:lvl w:ilvl="0" w:tplc="392811C0">
      <w:start w:val="4"/>
      <w:numFmt w:val="bullet"/>
      <w:lvlText w:val="-"/>
      <w:lvlJc w:val="left"/>
      <w:pPr>
        <w:ind w:left="1429" w:hanging="360"/>
      </w:pPr>
      <w:rPr>
        <w:rFonts w:ascii="Titillium" w:hAnsi="Titillium" w:cs="Titillium Web" w:hint="default"/>
        <w:sz w:val="18"/>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24" w15:restartNumberingAfterBreak="0">
    <w:nsid w:val="793F2826"/>
    <w:multiLevelType w:val="hybridMultilevel"/>
    <w:tmpl w:val="D7A8D1DC"/>
    <w:lvl w:ilvl="0" w:tplc="80026CAA">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E670445"/>
    <w:multiLevelType w:val="hybridMultilevel"/>
    <w:tmpl w:val="D6F883A4"/>
    <w:lvl w:ilvl="0" w:tplc="C56A16CA">
      <w:start w:val="1"/>
      <w:numFmt w:val="decimal"/>
      <w:lvlText w:val="%1)"/>
      <w:lvlJc w:val="left"/>
      <w:pPr>
        <w:ind w:left="383" w:hanging="284"/>
        <w:jc w:val="left"/>
      </w:pPr>
      <w:rPr>
        <w:rFonts w:ascii="Arial" w:eastAsia="Arial" w:hAnsi="Arial" w:cs="Arial" w:hint="default"/>
        <w:b/>
        <w:bCs/>
        <w:i w:val="0"/>
        <w:iCs w:val="0"/>
        <w:spacing w:val="-1"/>
        <w:w w:val="99"/>
        <w:sz w:val="20"/>
        <w:szCs w:val="20"/>
        <w:lang w:val="it-IT" w:eastAsia="en-US" w:bidi="ar-SA"/>
      </w:rPr>
    </w:lvl>
    <w:lvl w:ilvl="1" w:tplc="86C49BDE">
      <w:numFmt w:val="bullet"/>
      <w:lvlText w:val="•"/>
      <w:lvlJc w:val="left"/>
      <w:pPr>
        <w:ind w:left="1329" w:hanging="284"/>
      </w:pPr>
      <w:rPr>
        <w:rFonts w:hint="default"/>
        <w:lang w:val="it-IT" w:eastAsia="en-US" w:bidi="ar-SA"/>
      </w:rPr>
    </w:lvl>
    <w:lvl w:ilvl="2" w:tplc="24289ACE">
      <w:numFmt w:val="bullet"/>
      <w:lvlText w:val="•"/>
      <w:lvlJc w:val="left"/>
      <w:pPr>
        <w:ind w:left="2278" w:hanging="284"/>
      </w:pPr>
      <w:rPr>
        <w:rFonts w:hint="default"/>
        <w:lang w:val="it-IT" w:eastAsia="en-US" w:bidi="ar-SA"/>
      </w:rPr>
    </w:lvl>
    <w:lvl w:ilvl="3" w:tplc="57387B7E">
      <w:numFmt w:val="bullet"/>
      <w:lvlText w:val="•"/>
      <w:lvlJc w:val="left"/>
      <w:pPr>
        <w:ind w:left="3227" w:hanging="284"/>
      </w:pPr>
      <w:rPr>
        <w:rFonts w:hint="default"/>
        <w:lang w:val="it-IT" w:eastAsia="en-US" w:bidi="ar-SA"/>
      </w:rPr>
    </w:lvl>
    <w:lvl w:ilvl="4" w:tplc="1076DFCE">
      <w:numFmt w:val="bullet"/>
      <w:lvlText w:val="•"/>
      <w:lvlJc w:val="left"/>
      <w:pPr>
        <w:ind w:left="4176" w:hanging="284"/>
      </w:pPr>
      <w:rPr>
        <w:rFonts w:hint="default"/>
        <w:lang w:val="it-IT" w:eastAsia="en-US" w:bidi="ar-SA"/>
      </w:rPr>
    </w:lvl>
    <w:lvl w:ilvl="5" w:tplc="8AF436DA">
      <w:numFmt w:val="bullet"/>
      <w:lvlText w:val="•"/>
      <w:lvlJc w:val="left"/>
      <w:pPr>
        <w:ind w:left="5125" w:hanging="284"/>
      </w:pPr>
      <w:rPr>
        <w:rFonts w:hint="default"/>
        <w:lang w:val="it-IT" w:eastAsia="en-US" w:bidi="ar-SA"/>
      </w:rPr>
    </w:lvl>
    <w:lvl w:ilvl="6" w:tplc="A5E02B12">
      <w:numFmt w:val="bullet"/>
      <w:lvlText w:val="•"/>
      <w:lvlJc w:val="left"/>
      <w:pPr>
        <w:ind w:left="6074" w:hanging="284"/>
      </w:pPr>
      <w:rPr>
        <w:rFonts w:hint="default"/>
        <w:lang w:val="it-IT" w:eastAsia="en-US" w:bidi="ar-SA"/>
      </w:rPr>
    </w:lvl>
    <w:lvl w:ilvl="7" w:tplc="D0247E3A">
      <w:numFmt w:val="bullet"/>
      <w:lvlText w:val="•"/>
      <w:lvlJc w:val="left"/>
      <w:pPr>
        <w:ind w:left="7023" w:hanging="284"/>
      </w:pPr>
      <w:rPr>
        <w:rFonts w:hint="default"/>
        <w:lang w:val="it-IT" w:eastAsia="en-US" w:bidi="ar-SA"/>
      </w:rPr>
    </w:lvl>
    <w:lvl w:ilvl="8" w:tplc="041A9576">
      <w:numFmt w:val="bullet"/>
      <w:lvlText w:val="•"/>
      <w:lvlJc w:val="left"/>
      <w:pPr>
        <w:ind w:left="7972" w:hanging="284"/>
      </w:pPr>
      <w:rPr>
        <w:rFonts w:hint="default"/>
        <w:lang w:val="it-IT" w:eastAsia="en-US" w:bidi="ar-SA"/>
      </w:rPr>
    </w:lvl>
  </w:abstractNum>
  <w:num w:numId="1">
    <w:abstractNumId w:val="12"/>
  </w:num>
  <w:num w:numId="2">
    <w:abstractNumId w:val="2"/>
  </w:num>
  <w:num w:numId="3">
    <w:abstractNumId w:val="9"/>
  </w:num>
  <w:num w:numId="4">
    <w:abstractNumId w:val="23"/>
  </w:num>
  <w:num w:numId="5">
    <w:abstractNumId w:val="6"/>
  </w:num>
  <w:num w:numId="6">
    <w:abstractNumId w:val="18"/>
  </w:num>
  <w:num w:numId="7">
    <w:abstractNumId w:val="0"/>
  </w:num>
  <w:num w:numId="8">
    <w:abstractNumId w:val="7"/>
  </w:num>
  <w:num w:numId="9">
    <w:abstractNumId w:val="15"/>
  </w:num>
  <w:num w:numId="10">
    <w:abstractNumId w:val="25"/>
  </w:num>
  <w:num w:numId="11">
    <w:abstractNumId w:val="14"/>
  </w:num>
  <w:num w:numId="12">
    <w:abstractNumId w:val="8"/>
  </w:num>
  <w:num w:numId="13">
    <w:abstractNumId w:val="1"/>
  </w:num>
  <w:num w:numId="14">
    <w:abstractNumId w:val="11"/>
  </w:num>
  <w:num w:numId="15">
    <w:abstractNumId w:val="10"/>
  </w:num>
  <w:num w:numId="16">
    <w:abstractNumId w:val="20"/>
  </w:num>
  <w:num w:numId="17">
    <w:abstractNumId w:val="13"/>
  </w:num>
  <w:num w:numId="18">
    <w:abstractNumId w:val="5"/>
  </w:num>
  <w:num w:numId="19">
    <w:abstractNumId w:val="21"/>
  </w:num>
  <w:num w:numId="20">
    <w:abstractNumId w:val="16"/>
  </w:num>
  <w:num w:numId="21">
    <w:abstractNumId w:val="19"/>
  </w:num>
  <w:num w:numId="22">
    <w:abstractNumId w:val="3"/>
  </w:num>
  <w:num w:numId="23">
    <w:abstractNumId w:val="4"/>
  </w:num>
  <w:num w:numId="24">
    <w:abstractNumId w:val="24"/>
  </w:num>
  <w:num w:numId="25">
    <w:abstractNumId w:val="17"/>
  </w:num>
  <w:num w:numId="26">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C6B"/>
    <w:rsid w:val="0000037A"/>
    <w:rsid w:val="00000F73"/>
    <w:rsid w:val="0000222D"/>
    <w:rsid w:val="000062D8"/>
    <w:rsid w:val="00006D45"/>
    <w:rsid w:val="00007870"/>
    <w:rsid w:val="00007E3F"/>
    <w:rsid w:val="00007FA2"/>
    <w:rsid w:val="00010EBE"/>
    <w:rsid w:val="000125D2"/>
    <w:rsid w:val="00013794"/>
    <w:rsid w:val="0001464E"/>
    <w:rsid w:val="000149FB"/>
    <w:rsid w:val="000161B7"/>
    <w:rsid w:val="000179AB"/>
    <w:rsid w:val="00022DC1"/>
    <w:rsid w:val="00023CEB"/>
    <w:rsid w:val="00024251"/>
    <w:rsid w:val="00027A0D"/>
    <w:rsid w:val="00027C4C"/>
    <w:rsid w:val="0003081C"/>
    <w:rsid w:val="00032B20"/>
    <w:rsid w:val="00034A5B"/>
    <w:rsid w:val="00036CE2"/>
    <w:rsid w:val="00040DDA"/>
    <w:rsid w:val="00041ED5"/>
    <w:rsid w:val="0004552B"/>
    <w:rsid w:val="00046FA2"/>
    <w:rsid w:val="00050296"/>
    <w:rsid w:val="00050C6E"/>
    <w:rsid w:val="000514A4"/>
    <w:rsid w:val="0005273A"/>
    <w:rsid w:val="000542AC"/>
    <w:rsid w:val="000557D0"/>
    <w:rsid w:val="00055AE2"/>
    <w:rsid w:val="00056AD4"/>
    <w:rsid w:val="00056FBE"/>
    <w:rsid w:val="0005716A"/>
    <w:rsid w:val="000574FC"/>
    <w:rsid w:val="00057A49"/>
    <w:rsid w:val="00062B23"/>
    <w:rsid w:val="000633F1"/>
    <w:rsid w:val="00063644"/>
    <w:rsid w:val="00064926"/>
    <w:rsid w:val="00065821"/>
    <w:rsid w:val="00065952"/>
    <w:rsid w:val="0006636A"/>
    <w:rsid w:val="000669FE"/>
    <w:rsid w:val="000675D5"/>
    <w:rsid w:val="0007024A"/>
    <w:rsid w:val="00074E5E"/>
    <w:rsid w:val="0007541E"/>
    <w:rsid w:val="0007677C"/>
    <w:rsid w:val="00076BDB"/>
    <w:rsid w:val="00084A76"/>
    <w:rsid w:val="00087DE9"/>
    <w:rsid w:val="00090505"/>
    <w:rsid w:val="00091295"/>
    <w:rsid w:val="000924D8"/>
    <w:rsid w:val="000927EF"/>
    <w:rsid w:val="0009322B"/>
    <w:rsid w:val="00093246"/>
    <w:rsid w:val="00093393"/>
    <w:rsid w:val="00093AC4"/>
    <w:rsid w:val="00093DF3"/>
    <w:rsid w:val="000946CA"/>
    <w:rsid w:val="00094D75"/>
    <w:rsid w:val="00095527"/>
    <w:rsid w:val="000A0E49"/>
    <w:rsid w:val="000A1356"/>
    <w:rsid w:val="000A2885"/>
    <w:rsid w:val="000A2EA4"/>
    <w:rsid w:val="000A428A"/>
    <w:rsid w:val="000A4B18"/>
    <w:rsid w:val="000A6433"/>
    <w:rsid w:val="000A748A"/>
    <w:rsid w:val="000B030C"/>
    <w:rsid w:val="000B29DD"/>
    <w:rsid w:val="000B4C60"/>
    <w:rsid w:val="000B566B"/>
    <w:rsid w:val="000C158A"/>
    <w:rsid w:val="000C1705"/>
    <w:rsid w:val="000C362F"/>
    <w:rsid w:val="000C518B"/>
    <w:rsid w:val="000C52EB"/>
    <w:rsid w:val="000C5F88"/>
    <w:rsid w:val="000C6BA2"/>
    <w:rsid w:val="000D0558"/>
    <w:rsid w:val="000D2364"/>
    <w:rsid w:val="000D6380"/>
    <w:rsid w:val="000D6C11"/>
    <w:rsid w:val="000D6D4F"/>
    <w:rsid w:val="000E093F"/>
    <w:rsid w:val="000E19D4"/>
    <w:rsid w:val="000E468F"/>
    <w:rsid w:val="000E48B2"/>
    <w:rsid w:val="000E4C29"/>
    <w:rsid w:val="000E5E3E"/>
    <w:rsid w:val="000E628B"/>
    <w:rsid w:val="000E6A37"/>
    <w:rsid w:val="000F1A61"/>
    <w:rsid w:val="000F2760"/>
    <w:rsid w:val="000F2900"/>
    <w:rsid w:val="000F3221"/>
    <w:rsid w:val="000F3DE3"/>
    <w:rsid w:val="000F4FE0"/>
    <w:rsid w:val="0010156E"/>
    <w:rsid w:val="00101570"/>
    <w:rsid w:val="00102D61"/>
    <w:rsid w:val="00102F77"/>
    <w:rsid w:val="00105F73"/>
    <w:rsid w:val="00106956"/>
    <w:rsid w:val="00106BA9"/>
    <w:rsid w:val="001110EF"/>
    <w:rsid w:val="001118C7"/>
    <w:rsid w:val="001134F2"/>
    <w:rsid w:val="00115497"/>
    <w:rsid w:val="00116143"/>
    <w:rsid w:val="00117189"/>
    <w:rsid w:val="00117954"/>
    <w:rsid w:val="00122589"/>
    <w:rsid w:val="0012297E"/>
    <w:rsid w:val="00122B8B"/>
    <w:rsid w:val="001237DD"/>
    <w:rsid w:val="0012525B"/>
    <w:rsid w:val="001255FE"/>
    <w:rsid w:val="00125638"/>
    <w:rsid w:val="001256D2"/>
    <w:rsid w:val="00125B28"/>
    <w:rsid w:val="00127930"/>
    <w:rsid w:val="001306BD"/>
    <w:rsid w:val="0013282F"/>
    <w:rsid w:val="001334FD"/>
    <w:rsid w:val="001344A4"/>
    <w:rsid w:val="00135633"/>
    <w:rsid w:val="001360A8"/>
    <w:rsid w:val="00141564"/>
    <w:rsid w:val="00141877"/>
    <w:rsid w:val="00141918"/>
    <w:rsid w:val="0014401B"/>
    <w:rsid w:val="001466B8"/>
    <w:rsid w:val="00147968"/>
    <w:rsid w:val="00147ACF"/>
    <w:rsid w:val="00151219"/>
    <w:rsid w:val="0015137C"/>
    <w:rsid w:val="0015151E"/>
    <w:rsid w:val="00151941"/>
    <w:rsid w:val="001520A6"/>
    <w:rsid w:val="0015239D"/>
    <w:rsid w:val="00153A1A"/>
    <w:rsid w:val="0015433B"/>
    <w:rsid w:val="00154BD5"/>
    <w:rsid w:val="0015525B"/>
    <w:rsid w:val="001561E2"/>
    <w:rsid w:val="00157D56"/>
    <w:rsid w:val="001612BA"/>
    <w:rsid w:val="00163C7D"/>
    <w:rsid w:val="00170E07"/>
    <w:rsid w:val="00171255"/>
    <w:rsid w:val="00171B84"/>
    <w:rsid w:val="0017391A"/>
    <w:rsid w:val="00173AEF"/>
    <w:rsid w:val="00173E3A"/>
    <w:rsid w:val="00177410"/>
    <w:rsid w:val="00177F7E"/>
    <w:rsid w:val="001800C9"/>
    <w:rsid w:val="00180101"/>
    <w:rsid w:val="00181AFF"/>
    <w:rsid w:val="0018237B"/>
    <w:rsid w:val="00183871"/>
    <w:rsid w:val="00183DB1"/>
    <w:rsid w:val="00193E98"/>
    <w:rsid w:val="001969FD"/>
    <w:rsid w:val="001979B7"/>
    <w:rsid w:val="001A0A4D"/>
    <w:rsid w:val="001A0FAF"/>
    <w:rsid w:val="001A14C4"/>
    <w:rsid w:val="001A19B2"/>
    <w:rsid w:val="001A2319"/>
    <w:rsid w:val="001A5448"/>
    <w:rsid w:val="001B0274"/>
    <w:rsid w:val="001B1351"/>
    <w:rsid w:val="001B195A"/>
    <w:rsid w:val="001B1E8A"/>
    <w:rsid w:val="001B342D"/>
    <w:rsid w:val="001B41DC"/>
    <w:rsid w:val="001B4B75"/>
    <w:rsid w:val="001B5B23"/>
    <w:rsid w:val="001B741F"/>
    <w:rsid w:val="001C2AC1"/>
    <w:rsid w:val="001C3483"/>
    <w:rsid w:val="001C3A68"/>
    <w:rsid w:val="001C3CF5"/>
    <w:rsid w:val="001C4478"/>
    <w:rsid w:val="001C63B8"/>
    <w:rsid w:val="001C7818"/>
    <w:rsid w:val="001D0C72"/>
    <w:rsid w:val="001D155B"/>
    <w:rsid w:val="001D314E"/>
    <w:rsid w:val="001D4597"/>
    <w:rsid w:val="001D4977"/>
    <w:rsid w:val="001D4F85"/>
    <w:rsid w:val="001D56B6"/>
    <w:rsid w:val="001D60C7"/>
    <w:rsid w:val="001D616C"/>
    <w:rsid w:val="001D7D3A"/>
    <w:rsid w:val="001E0728"/>
    <w:rsid w:val="001E0BEA"/>
    <w:rsid w:val="001E0F7A"/>
    <w:rsid w:val="001E35FF"/>
    <w:rsid w:val="001E392A"/>
    <w:rsid w:val="001E54F4"/>
    <w:rsid w:val="001E5854"/>
    <w:rsid w:val="001E6F04"/>
    <w:rsid w:val="001E7EC7"/>
    <w:rsid w:val="001F215A"/>
    <w:rsid w:val="001F331F"/>
    <w:rsid w:val="001F403E"/>
    <w:rsid w:val="001F40DD"/>
    <w:rsid w:val="001F46CA"/>
    <w:rsid w:val="001F5696"/>
    <w:rsid w:val="001F5B56"/>
    <w:rsid w:val="001F5C76"/>
    <w:rsid w:val="001F6AE3"/>
    <w:rsid w:val="00201A22"/>
    <w:rsid w:val="0020583C"/>
    <w:rsid w:val="002104B3"/>
    <w:rsid w:val="00211C08"/>
    <w:rsid w:val="00212053"/>
    <w:rsid w:val="00212572"/>
    <w:rsid w:val="00212700"/>
    <w:rsid w:val="00216328"/>
    <w:rsid w:val="0021659F"/>
    <w:rsid w:val="00217C67"/>
    <w:rsid w:val="00221E2F"/>
    <w:rsid w:val="00222D96"/>
    <w:rsid w:val="00223C88"/>
    <w:rsid w:val="0022481F"/>
    <w:rsid w:val="00231B11"/>
    <w:rsid w:val="0023329F"/>
    <w:rsid w:val="0023338A"/>
    <w:rsid w:val="002339FB"/>
    <w:rsid w:val="00233B85"/>
    <w:rsid w:val="00235EA6"/>
    <w:rsid w:val="00236C37"/>
    <w:rsid w:val="00237C8D"/>
    <w:rsid w:val="00240D39"/>
    <w:rsid w:val="0024260E"/>
    <w:rsid w:val="00242CD6"/>
    <w:rsid w:val="002437A8"/>
    <w:rsid w:val="00247EB1"/>
    <w:rsid w:val="00252BAD"/>
    <w:rsid w:val="00252EFB"/>
    <w:rsid w:val="0025347D"/>
    <w:rsid w:val="00253B21"/>
    <w:rsid w:val="002540C2"/>
    <w:rsid w:val="002541D3"/>
    <w:rsid w:val="002552FB"/>
    <w:rsid w:val="00256E53"/>
    <w:rsid w:val="00257674"/>
    <w:rsid w:val="00260525"/>
    <w:rsid w:val="002607E3"/>
    <w:rsid w:val="0026100A"/>
    <w:rsid w:val="002618A4"/>
    <w:rsid w:val="00264323"/>
    <w:rsid w:val="002702BB"/>
    <w:rsid w:val="00271BF2"/>
    <w:rsid w:val="002729B3"/>
    <w:rsid w:val="002731AB"/>
    <w:rsid w:val="002740B5"/>
    <w:rsid w:val="00275AA3"/>
    <w:rsid w:val="002761B4"/>
    <w:rsid w:val="0028302A"/>
    <w:rsid w:val="00283535"/>
    <w:rsid w:val="002835B9"/>
    <w:rsid w:val="00283F64"/>
    <w:rsid w:val="00286227"/>
    <w:rsid w:val="00286723"/>
    <w:rsid w:val="00291325"/>
    <w:rsid w:val="00292603"/>
    <w:rsid w:val="00293EA9"/>
    <w:rsid w:val="00294921"/>
    <w:rsid w:val="00294E8D"/>
    <w:rsid w:val="00295FF2"/>
    <w:rsid w:val="00296A4B"/>
    <w:rsid w:val="00296CB9"/>
    <w:rsid w:val="00297C07"/>
    <w:rsid w:val="00297CAE"/>
    <w:rsid w:val="002A0346"/>
    <w:rsid w:val="002A042C"/>
    <w:rsid w:val="002A1641"/>
    <w:rsid w:val="002A2040"/>
    <w:rsid w:val="002A21E1"/>
    <w:rsid w:val="002A2A60"/>
    <w:rsid w:val="002A329A"/>
    <w:rsid w:val="002A47E7"/>
    <w:rsid w:val="002A4A89"/>
    <w:rsid w:val="002A60D5"/>
    <w:rsid w:val="002A6C6B"/>
    <w:rsid w:val="002A75D1"/>
    <w:rsid w:val="002B0A61"/>
    <w:rsid w:val="002B145D"/>
    <w:rsid w:val="002B2493"/>
    <w:rsid w:val="002B2759"/>
    <w:rsid w:val="002B38D1"/>
    <w:rsid w:val="002B3B25"/>
    <w:rsid w:val="002B4AF1"/>
    <w:rsid w:val="002B598F"/>
    <w:rsid w:val="002B5E96"/>
    <w:rsid w:val="002C005C"/>
    <w:rsid w:val="002C008B"/>
    <w:rsid w:val="002C0F2D"/>
    <w:rsid w:val="002C15DB"/>
    <w:rsid w:val="002C270C"/>
    <w:rsid w:val="002C7194"/>
    <w:rsid w:val="002C7385"/>
    <w:rsid w:val="002C79EA"/>
    <w:rsid w:val="002D2393"/>
    <w:rsid w:val="002D26C5"/>
    <w:rsid w:val="002D3371"/>
    <w:rsid w:val="002D39E6"/>
    <w:rsid w:val="002D408D"/>
    <w:rsid w:val="002D50DD"/>
    <w:rsid w:val="002D5ABC"/>
    <w:rsid w:val="002D71ED"/>
    <w:rsid w:val="002D738E"/>
    <w:rsid w:val="002E0EF3"/>
    <w:rsid w:val="002E1460"/>
    <w:rsid w:val="002E19A1"/>
    <w:rsid w:val="002E28F5"/>
    <w:rsid w:val="002E2E78"/>
    <w:rsid w:val="002E4C26"/>
    <w:rsid w:val="002E597D"/>
    <w:rsid w:val="002E5CD4"/>
    <w:rsid w:val="002E610F"/>
    <w:rsid w:val="002E7517"/>
    <w:rsid w:val="002F227A"/>
    <w:rsid w:val="002F45DD"/>
    <w:rsid w:val="002F52CF"/>
    <w:rsid w:val="002F6286"/>
    <w:rsid w:val="00300FE0"/>
    <w:rsid w:val="00301756"/>
    <w:rsid w:val="00301D78"/>
    <w:rsid w:val="00304167"/>
    <w:rsid w:val="00304625"/>
    <w:rsid w:val="00304AD5"/>
    <w:rsid w:val="00305D19"/>
    <w:rsid w:val="003062D2"/>
    <w:rsid w:val="00307FFE"/>
    <w:rsid w:val="003112D7"/>
    <w:rsid w:val="00312EFE"/>
    <w:rsid w:val="003154E7"/>
    <w:rsid w:val="003229B3"/>
    <w:rsid w:val="00324927"/>
    <w:rsid w:val="003254CE"/>
    <w:rsid w:val="00325705"/>
    <w:rsid w:val="003258C7"/>
    <w:rsid w:val="00326BEC"/>
    <w:rsid w:val="00331DCA"/>
    <w:rsid w:val="003323BB"/>
    <w:rsid w:val="00332916"/>
    <w:rsid w:val="00333184"/>
    <w:rsid w:val="00333F1E"/>
    <w:rsid w:val="003357FE"/>
    <w:rsid w:val="00335992"/>
    <w:rsid w:val="00335C6B"/>
    <w:rsid w:val="00336FDC"/>
    <w:rsid w:val="0034008F"/>
    <w:rsid w:val="003407AA"/>
    <w:rsid w:val="003419F8"/>
    <w:rsid w:val="003457C7"/>
    <w:rsid w:val="00347578"/>
    <w:rsid w:val="00350534"/>
    <w:rsid w:val="00352C62"/>
    <w:rsid w:val="003539A7"/>
    <w:rsid w:val="00353F20"/>
    <w:rsid w:val="0035458F"/>
    <w:rsid w:val="00354E49"/>
    <w:rsid w:val="0035553D"/>
    <w:rsid w:val="00356A42"/>
    <w:rsid w:val="00356BF5"/>
    <w:rsid w:val="003578A0"/>
    <w:rsid w:val="00360B3B"/>
    <w:rsid w:val="003618F9"/>
    <w:rsid w:val="003647A1"/>
    <w:rsid w:val="00364E0D"/>
    <w:rsid w:val="00366CFF"/>
    <w:rsid w:val="003674D9"/>
    <w:rsid w:val="003675F1"/>
    <w:rsid w:val="0037033A"/>
    <w:rsid w:val="003707F9"/>
    <w:rsid w:val="003753CD"/>
    <w:rsid w:val="003755A2"/>
    <w:rsid w:val="003764AC"/>
    <w:rsid w:val="003800A6"/>
    <w:rsid w:val="0038024B"/>
    <w:rsid w:val="00380760"/>
    <w:rsid w:val="00380FCD"/>
    <w:rsid w:val="003811B0"/>
    <w:rsid w:val="00382779"/>
    <w:rsid w:val="003833BB"/>
    <w:rsid w:val="0038433D"/>
    <w:rsid w:val="00385085"/>
    <w:rsid w:val="00385940"/>
    <w:rsid w:val="0038665D"/>
    <w:rsid w:val="00386DD8"/>
    <w:rsid w:val="00386E34"/>
    <w:rsid w:val="00387994"/>
    <w:rsid w:val="00392339"/>
    <w:rsid w:val="00392866"/>
    <w:rsid w:val="00393A78"/>
    <w:rsid w:val="00394349"/>
    <w:rsid w:val="00395FF7"/>
    <w:rsid w:val="00397568"/>
    <w:rsid w:val="003A0C2D"/>
    <w:rsid w:val="003A1111"/>
    <w:rsid w:val="003A16BD"/>
    <w:rsid w:val="003A22E5"/>
    <w:rsid w:val="003A2D18"/>
    <w:rsid w:val="003A4064"/>
    <w:rsid w:val="003A5CC5"/>
    <w:rsid w:val="003A64F5"/>
    <w:rsid w:val="003A6B10"/>
    <w:rsid w:val="003B128B"/>
    <w:rsid w:val="003B15E8"/>
    <w:rsid w:val="003B1925"/>
    <w:rsid w:val="003B4205"/>
    <w:rsid w:val="003B431E"/>
    <w:rsid w:val="003B63F6"/>
    <w:rsid w:val="003B6D91"/>
    <w:rsid w:val="003B71AC"/>
    <w:rsid w:val="003B726B"/>
    <w:rsid w:val="003C1146"/>
    <w:rsid w:val="003C2265"/>
    <w:rsid w:val="003C2C2A"/>
    <w:rsid w:val="003C48F6"/>
    <w:rsid w:val="003C50AC"/>
    <w:rsid w:val="003C54D9"/>
    <w:rsid w:val="003C551B"/>
    <w:rsid w:val="003C5A33"/>
    <w:rsid w:val="003C6388"/>
    <w:rsid w:val="003C6BD4"/>
    <w:rsid w:val="003D0AD4"/>
    <w:rsid w:val="003D35E8"/>
    <w:rsid w:val="003D3CE7"/>
    <w:rsid w:val="003D469A"/>
    <w:rsid w:val="003D5613"/>
    <w:rsid w:val="003D5BD3"/>
    <w:rsid w:val="003D7D04"/>
    <w:rsid w:val="003E0427"/>
    <w:rsid w:val="003E0489"/>
    <w:rsid w:val="003E0550"/>
    <w:rsid w:val="003E2065"/>
    <w:rsid w:val="003E566A"/>
    <w:rsid w:val="003E5AD4"/>
    <w:rsid w:val="003E6165"/>
    <w:rsid w:val="003E680E"/>
    <w:rsid w:val="003E6CD3"/>
    <w:rsid w:val="003E6FC1"/>
    <w:rsid w:val="003E7863"/>
    <w:rsid w:val="003E78A6"/>
    <w:rsid w:val="003E7F1E"/>
    <w:rsid w:val="003F0C5A"/>
    <w:rsid w:val="003F1AE6"/>
    <w:rsid w:val="003F399D"/>
    <w:rsid w:val="003F3BEB"/>
    <w:rsid w:val="003F4B83"/>
    <w:rsid w:val="003F4C6B"/>
    <w:rsid w:val="003F6358"/>
    <w:rsid w:val="003F7BA6"/>
    <w:rsid w:val="003F7C07"/>
    <w:rsid w:val="004029DA"/>
    <w:rsid w:val="00404DA0"/>
    <w:rsid w:val="00407A02"/>
    <w:rsid w:val="0041116A"/>
    <w:rsid w:val="004120C5"/>
    <w:rsid w:val="004121C2"/>
    <w:rsid w:val="004122AD"/>
    <w:rsid w:val="00412547"/>
    <w:rsid w:val="0041475A"/>
    <w:rsid w:val="00414AC8"/>
    <w:rsid w:val="00416C49"/>
    <w:rsid w:val="00417B56"/>
    <w:rsid w:val="004218BB"/>
    <w:rsid w:val="004227F2"/>
    <w:rsid w:val="00424B42"/>
    <w:rsid w:val="00424F95"/>
    <w:rsid w:val="004259A1"/>
    <w:rsid w:val="00426C58"/>
    <w:rsid w:val="0042751E"/>
    <w:rsid w:val="004276B2"/>
    <w:rsid w:val="00431B3D"/>
    <w:rsid w:val="00431CCE"/>
    <w:rsid w:val="00433C02"/>
    <w:rsid w:val="00436408"/>
    <w:rsid w:val="00436435"/>
    <w:rsid w:val="00437408"/>
    <w:rsid w:val="00437C38"/>
    <w:rsid w:val="00440F58"/>
    <w:rsid w:val="004445D3"/>
    <w:rsid w:val="00445C59"/>
    <w:rsid w:val="00445DF0"/>
    <w:rsid w:val="004502CC"/>
    <w:rsid w:val="004503F0"/>
    <w:rsid w:val="00455D08"/>
    <w:rsid w:val="00456E6E"/>
    <w:rsid w:val="0045758D"/>
    <w:rsid w:val="004576E9"/>
    <w:rsid w:val="00460552"/>
    <w:rsid w:val="0046057B"/>
    <w:rsid w:val="00460A4A"/>
    <w:rsid w:val="00465379"/>
    <w:rsid w:val="00466210"/>
    <w:rsid w:val="00466BEC"/>
    <w:rsid w:val="00466DD4"/>
    <w:rsid w:val="00467B5A"/>
    <w:rsid w:val="004700CA"/>
    <w:rsid w:val="00473DE1"/>
    <w:rsid w:val="004765A4"/>
    <w:rsid w:val="00477F3B"/>
    <w:rsid w:val="004806F7"/>
    <w:rsid w:val="004806FB"/>
    <w:rsid w:val="004810E8"/>
    <w:rsid w:val="00485201"/>
    <w:rsid w:val="00485C49"/>
    <w:rsid w:val="00487444"/>
    <w:rsid w:val="00490262"/>
    <w:rsid w:val="00491A74"/>
    <w:rsid w:val="0049291D"/>
    <w:rsid w:val="00493D36"/>
    <w:rsid w:val="00495D99"/>
    <w:rsid w:val="004960E1"/>
    <w:rsid w:val="00496419"/>
    <w:rsid w:val="00496483"/>
    <w:rsid w:val="004978CF"/>
    <w:rsid w:val="004A0AA8"/>
    <w:rsid w:val="004A1AED"/>
    <w:rsid w:val="004A6755"/>
    <w:rsid w:val="004A675A"/>
    <w:rsid w:val="004A74DD"/>
    <w:rsid w:val="004B0748"/>
    <w:rsid w:val="004B12A0"/>
    <w:rsid w:val="004B34DB"/>
    <w:rsid w:val="004B3E75"/>
    <w:rsid w:val="004B5013"/>
    <w:rsid w:val="004B5172"/>
    <w:rsid w:val="004B62B9"/>
    <w:rsid w:val="004B687C"/>
    <w:rsid w:val="004B76F0"/>
    <w:rsid w:val="004B7E06"/>
    <w:rsid w:val="004C0151"/>
    <w:rsid w:val="004C0201"/>
    <w:rsid w:val="004C655F"/>
    <w:rsid w:val="004C7279"/>
    <w:rsid w:val="004D2A67"/>
    <w:rsid w:val="004D4D3B"/>
    <w:rsid w:val="004D5CCC"/>
    <w:rsid w:val="004D6AEB"/>
    <w:rsid w:val="004D7AE2"/>
    <w:rsid w:val="004E3E0A"/>
    <w:rsid w:val="004E3EA0"/>
    <w:rsid w:val="004E632E"/>
    <w:rsid w:val="004E7810"/>
    <w:rsid w:val="004E7E04"/>
    <w:rsid w:val="004F20C2"/>
    <w:rsid w:val="004F295B"/>
    <w:rsid w:val="004F2F60"/>
    <w:rsid w:val="004F331E"/>
    <w:rsid w:val="004F4E6B"/>
    <w:rsid w:val="004F5E97"/>
    <w:rsid w:val="004F63E4"/>
    <w:rsid w:val="00500A8E"/>
    <w:rsid w:val="00502CF5"/>
    <w:rsid w:val="00502F07"/>
    <w:rsid w:val="00503114"/>
    <w:rsid w:val="0050452F"/>
    <w:rsid w:val="00505965"/>
    <w:rsid w:val="00505DC4"/>
    <w:rsid w:val="00506459"/>
    <w:rsid w:val="005072EB"/>
    <w:rsid w:val="00510EFF"/>
    <w:rsid w:val="005119CD"/>
    <w:rsid w:val="00511FB2"/>
    <w:rsid w:val="00512F56"/>
    <w:rsid w:val="0051302E"/>
    <w:rsid w:val="00514F4C"/>
    <w:rsid w:val="00517288"/>
    <w:rsid w:val="005176DD"/>
    <w:rsid w:val="00521CDC"/>
    <w:rsid w:val="00522EBF"/>
    <w:rsid w:val="005245C1"/>
    <w:rsid w:val="00524990"/>
    <w:rsid w:val="00524C09"/>
    <w:rsid w:val="00525208"/>
    <w:rsid w:val="00525A5E"/>
    <w:rsid w:val="00527448"/>
    <w:rsid w:val="005279D5"/>
    <w:rsid w:val="00527A13"/>
    <w:rsid w:val="00530D74"/>
    <w:rsid w:val="00531274"/>
    <w:rsid w:val="005321D0"/>
    <w:rsid w:val="0053245B"/>
    <w:rsid w:val="00532986"/>
    <w:rsid w:val="0053345C"/>
    <w:rsid w:val="0053411A"/>
    <w:rsid w:val="00534DCC"/>
    <w:rsid w:val="00534EC3"/>
    <w:rsid w:val="00535094"/>
    <w:rsid w:val="00535205"/>
    <w:rsid w:val="005369E2"/>
    <w:rsid w:val="005370F1"/>
    <w:rsid w:val="00537A44"/>
    <w:rsid w:val="005401CF"/>
    <w:rsid w:val="00540A64"/>
    <w:rsid w:val="0054107C"/>
    <w:rsid w:val="00541218"/>
    <w:rsid w:val="00541302"/>
    <w:rsid w:val="00541E77"/>
    <w:rsid w:val="00542A86"/>
    <w:rsid w:val="00543CE3"/>
    <w:rsid w:val="00543EDB"/>
    <w:rsid w:val="00545375"/>
    <w:rsid w:val="00545959"/>
    <w:rsid w:val="005462AF"/>
    <w:rsid w:val="005466F5"/>
    <w:rsid w:val="005476EB"/>
    <w:rsid w:val="005511FE"/>
    <w:rsid w:val="005517B2"/>
    <w:rsid w:val="00552E7F"/>
    <w:rsid w:val="00554E10"/>
    <w:rsid w:val="00557032"/>
    <w:rsid w:val="00560398"/>
    <w:rsid w:val="005608E7"/>
    <w:rsid w:val="00562C03"/>
    <w:rsid w:val="00562CE0"/>
    <w:rsid w:val="005634ED"/>
    <w:rsid w:val="005638AC"/>
    <w:rsid w:val="00563FFB"/>
    <w:rsid w:val="00564596"/>
    <w:rsid w:val="00564936"/>
    <w:rsid w:val="00564B27"/>
    <w:rsid w:val="00567FF8"/>
    <w:rsid w:val="00570AAD"/>
    <w:rsid w:val="00571FC5"/>
    <w:rsid w:val="005729DE"/>
    <w:rsid w:val="005735A9"/>
    <w:rsid w:val="00573F3F"/>
    <w:rsid w:val="00574173"/>
    <w:rsid w:val="00574326"/>
    <w:rsid w:val="0057445F"/>
    <w:rsid w:val="0057452F"/>
    <w:rsid w:val="00575275"/>
    <w:rsid w:val="00577EC1"/>
    <w:rsid w:val="0058114C"/>
    <w:rsid w:val="00581FF0"/>
    <w:rsid w:val="00582D76"/>
    <w:rsid w:val="00582FDC"/>
    <w:rsid w:val="0058500A"/>
    <w:rsid w:val="005851C2"/>
    <w:rsid w:val="005868BC"/>
    <w:rsid w:val="00586AC1"/>
    <w:rsid w:val="00587EC7"/>
    <w:rsid w:val="00591462"/>
    <w:rsid w:val="00591E19"/>
    <w:rsid w:val="00591F4C"/>
    <w:rsid w:val="00594A9C"/>
    <w:rsid w:val="00594D30"/>
    <w:rsid w:val="005959E7"/>
    <w:rsid w:val="005966FE"/>
    <w:rsid w:val="005A0228"/>
    <w:rsid w:val="005A1328"/>
    <w:rsid w:val="005A16B7"/>
    <w:rsid w:val="005A24D3"/>
    <w:rsid w:val="005A374A"/>
    <w:rsid w:val="005A37F9"/>
    <w:rsid w:val="005A55FD"/>
    <w:rsid w:val="005A66B2"/>
    <w:rsid w:val="005A66DE"/>
    <w:rsid w:val="005B016B"/>
    <w:rsid w:val="005B0DF9"/>
    <w:rsid w:val="005B2240"/>
    <w:rsid w:val="005B283C"/>
    <w:rsid w:val="005B2AFB"/>
    <w:rsid w:val="005B2EF5"/>
    <w:rsid w:val="005B2F82"/>
    <w:rsid w:val="005B491A"/>
    <w:rsid w:val="005B4AE5"/>
    <w:rsid w:val="005B5977"/>
    <w:rsid w:val="005B6D62"/>
    <w:rsid w:val="005B78F6"/>
    <w:rsid w:val="005C17A8"/>
    <w:rsid w:val="005C1F56"/>
    <w:rsid w:val="005C4A25"/>
    <w:rsid w:val="005C5089"/>
    <w:rsid w:val="005C5719"/>
    <w:rsid w:val="005C6E87"/>
    <w:rsid w:val="005C783A"/>
    <w:rsid w:val="005C7B3D"/>
    <w:rsid w:val="005D076D"/>
    <w:rsid w:val="005D136C"/>
    <w:rsid w:val="005D2281"/>
    <w:rsid w:val="005D26F4"/>
    <w:rsid w:val="005D3583"/>
    <w:rsid w:val="005D3C4A"/>
    <w:rsid w:val="005D3C7E"/>
    <w:rsid w:val="005D3DD1"/>
    <w:rsid w:val="005D42B6"/>
    <w:rsid w:val="005D4832"/>
    <w:rsid w:val="005D5A10"/>
    <w:rsid w:val="005D5BC8"/>
    <w:rsid w:val="005D683D"/>
    <w:rsid w:val="005D72EC"/>
    <w:rsid w:val="005D7395"/>
    <w:rsid w:val="005E0BB5"/>
    <w:rsid w:val="005E1C65"/>
    <w:rsid w:val="005E2760"/>
    <w:rsid w:val="005E4CC7"/>
    <w:rsid w:val="005E5434"/>
    <w:rsid w:val="005E5CAE"/>
    <w:rsid w:val="005E6CA5"/>
    <w:rsid w:val="005F02C5"/>
    <w:rsid w:val="005F08DD"/>
    <w:rsid w:val="005F17F6"/>
    <w:rsid w:val="005F27E6"/>
    <w:rsid w:val="005F327E"/>
    <w:rsid w:val="005F5528"/>
    <w:rsid w:val="005F7505"/>
    <w:rsid w:val="00601143"/>
    <w:rsid w:val="00601E7B"/>
    <w:rsid w:val="00602025"/>
    <w:rsid w:val="006025B2"/>
    <w:rsid w:val="00602F98"/>
    <w:rsid w:val="006048BE"/>
    <w:rsid w:val="0060497E"/>
    <w:rsid w:val="00604DBC"/>
    <w:rsid w:val="006068AA"/>
    <w:rsid w:val="006076DB"/>
    <w:rsid w:val="006079B4"/>
    <w:rsid w:val="00616006"/>
    <w:rsid w:val="00617B48"/>
    <w:rsid w:val="00621DF5"/>
    <w:rsid w:val="00622964"/>
    <w:rsid w:val="00622AAD"/>
    <w:rsid w:val="00623A65"/>
    <w:rsid w:val="006253F7"/>
    <w:rsid w:val="00625EC5"/>
    <w:rsid w:val="006264D7"/>
    <w:rsid w:val="00626AB1"/>
    <w:rsid w:val="00626BE9"/>
    <w:rsid w:val="006300E7"/>
    <w:rsid w:val="0063054E"/>
    <w:rsid w:val="00631877"/>
    <w:rsid w:val="006318B7"/>
    <w:rsid w:val="00632DE1"/>
    <w:rsid w:val="0063301B"/>
    <w:rsid w:val="00633ED9"/>
    <w:rsid w:val="0063516B"/>
    <w:rsid w:val="00635DF0"/>
    <w:rsid w:val="00636FE6"/>
    <w:rsid w:val="00640540"/>
    <w:rsid w:val="0064279A"/>
    <w:rsid w:val="006429ED"/>
    <w:rsid w:val="00642ABD"/>
    <w:rsid w:val="00642AD8"/>
    <w:rsid w:val="00643E71"/>
    <w:rsid w:val="006447BF"/>
    <w:rsid w:val="00647642"/>
    <w:rsid w:val="006476BA"/>
    <w:rsid w:val="00647811"/>
    <w:rsid w:val="00651742"/>
    <w:rsid w:val="00651A0E"/>
    <w:rsid w:val="00653310"/>
    <w:rsid w:val="00654A02"/>
    <w:rsid w:val="00657E2A"/>
    <w:rsid w:val="00660152"/>
    <w:rsid w:val="00661D4B"/>
    <w:rsid w:val="006623D7"/>
    <w:rsid w:val="00662BDF"/>
    <w:rsid w:val="00663984"/>
    <w:rsid w:val="00663A77"/>
    <w:rsid w:val="00666B16"/>
    <w:rsid w:val="006705A5"/>
    <w:rsid w:val="00670B86"/>
    <w:rsid w:val="00670D98"/>
    <w:rsid w:val="006731FD"/>
    <w:rsid w:val="00673281"/>
    <w:rsid w:val="00674F69"/>
    <w:rsid w:val="0067606C"/>
    <w:rsid w:val="006760DF"/>
    <w:rsid w:val="00676A31"/>
    <w:rsid w:val="00677EA8"/>
    <w:rsid w:val="006822EF"/>
    <w:rsid w:val="00682754"/>
    <w:rsid w:val="00683876"/>
    <w:rsid w:val="00683D4F"/>
    <w:rsid w:val="00685F81"/>
    <w:rsid w:val="006909F6"/>
    <w:rsid w:val="00692205"/>
    <w:rsid w:val="00692A39"/>
    <w:rsid w:val="006A111A"/>
    <w:rsid w:val="006A180E"/>
    <w:rsid w:val="006A2A39"/>
    <w:rsid w:val="006A2F6D"/>
    <w:rsid w:val="006A636A"/>
    <w:rsid w:val="006A677E"/>
    <w:rsid w:val="006A6C46"/>
    <w:rsid w:val="006B1296"/>
    <w:rsid w:val="006B1CD9"/>
    <w:rsid w:val="006B27C9"/>
    <w:rsid w:val="006B2A2F"/>
    <w:rsid w:val="006B2B60"/>
    <w:rsid w:val="006B368C"/>
    <w:rsid w:val="006B40C8"/>
    <w:rsid w:val="006B45D2"/>
    <w:rsid w:val="006B53AF"/>
    <w:rsid w:val="006B5562"/>
    <w:rsid w:val="006C04B6"/>
    <w:rsid w:val="006C0AE3"/>
    <w:rsid w:val="006C0D55"/>
    <w:rsid w:val="006C1D1D"/>
    <w:rsid w:val="006C2072"/>
    <w:rsid w:val="006D0E8D"/>
    <w:rsid w:val="006D1AB5"/>
    <w:rsid w:val="006D33CA"/>
    <w:rsid w:val="006D3F66"/>
    <w:rsid w:val="006D6235"/>
    <w:rsid w:val="006D6BD5"/>
    <w:rsid w:val="006E1B01"/>
    <w:rsid w:val="006E45BB"/>
    <w:rsid w:val="006E63E5"/>
    <w:rsid w:val="006E682E"/>
    <w:rsid w:val="006E72A5"/>
    <w:rsid w:val="006F1358"/>
    <w:rsid w:val="006F2ED4"/>
    <w:rsid w:val="006F4997"/>
    <w:rsid w:val="006F4B65"/>
    <w:rsid w:val="006F6629"/>
    <w:rsid w:val="006F6E48"/>
    <w:rsid w:val="007022CB"/>
    <w:rsid w:val="00703F13"/>
    <w:rsid w:val="00706AFD"/>
    <w:rsid w:val="00706F31"/>
    <w:rsid w:val="0070740A"/>
    <w:rsid w:val="00710D6B"/>
    <w:rsid w:val="00712320"/>
    <w:rsid w:val="00716EAA"/>
    <w:rsid w:val="00721013"/>
    <w:rsid w:val="00721461"/>
    <w:rsid w:val="00721783"/>
    <w:rsid w:val="00721B02"/>
    <w:rsid w:val="00721D65"/>
    <w:rsid w:val="007220FB"/>
    <w:rsid w:val="00726024"/>
    <w:rsid w:val="00726176"/>
    <w:rsid w:val="007267B5"/>
    <w:rsid w:val="00726CC5"/>
    <w:rsid w:val="00726F98"/>
    <w:rsid w:val="0072701F"/>
    <w:rsid w:val="00730751"/>
    <w:rsid w:val="007313FE"/>
    <w:rsid w:val="0073171D"/>
    <w:rsid w:val="00732B15"/>
    <w:rsid w:val="00734785"/>
    <w:rsid w:val="00734EFF"/>
    <w:rsid w:val="00736515"/>
    <w:rsid w:val="0073668C"/>
    <w:rsid w:val="0073769A"/>
    <w:rsid w:val="00742DE7"/>
    <w:rsid w:val="00743C91"/>
    <w:rsid w:val="007457B8"/>
    <w:rsid w:val="00745C5A"/>
    <w:rsid w:val="0074607D"/>
    <w:rsid w:val="007462DF"/>
    <w:rsid w:val="0074754F"/>
    <w:rsid w:val="00747B8E"/>
    <w:rsid w:val="00747F96"/>
    <w:rsid w:val="00751F28"/>
    <w:rsid w:val="00752636"/>
    <w:rsid w:val="00752D3B"/>
    <w:rsid w:val="007550C1"/>
    <w:rsid w:val="0075600D"/>
    <w:rsid w:val="00756DAC"/>
    <w:rsid w:val="00757FFC"/>
    <w:rsid w:val="00760984"/>
    <w:rsid w:val="007623DE"/>
    <w:rsid w:val="00763AC2"/>
    <w:rsid w:val="00766052"/>
    <w:rsid w:val="007666F2"/>
    <w:rsid w:val="00767817"/>
    <w:rsid w:val="007707EC"/>
    <w:rsid w:val="00771102"/>
    <w:rsid w:val="00771DA5"/>
    <w:rsid w:val="0077301E"/>
    <w:rsid w:val="0077655E"/>
    <w:rsid w:val="00781883"/>
    <w:rsid w:val="00781D53"/>
    <w:rsid w:val="00782119"/>
    <w:rsid w:val="00782599"/>
    <w:rsid w:val="00782F3E"/>
    <w:rsid w:val="007832B0"/>
    <w:rsid w:val="00783620"/>
    <w:rsid w:val="007839F0"/>
    <w:rsid w:val="00787C08"/>
    <w:rsid w:val="00787EB0"/>
    <w:rsid w:val="00790A90"/>
    <w:rsid w:val="00792FFC"/>
    <w:rsid w:val="007936F1"/>
    <w:rsid w:val="00793AA3"/>
    <w:rsid w:val="00793F97"/>
    <w:rsid w:val="0079429A"/>
    <w:rsid w:val="00794C47"/>
    <w:rsid w:val="0079552B"/>
    <w:rsid w:val="0079555A"/>
    <w:rsid w:val="00795755"/>
    <w:rsid w:val="0079597B"/>
    <w:rsid w:val="00797A34"/>
    <w:rsid w:val="007A134F"/>
    <w:rsid w:val="007A15AF"/>
    <w:rsid w:val="007A1E38"/>
    <w:rsid w:val="007A1F84"/>
    <w:rsid w:val="007A221C"/>
    <w:rsid w:val="007A27D1"/>
    <w:rsid w:val="007A526B"/>
    <w:rsid w:val="007A5D6A"/>
    <w:rsid w:val="007A66C7"/>
    <w:rsid w:val="007A70AF"/>
    <w:rsid w:val="007B1506"/>
    <w:rsid w:val="007B1EE4"/>
    <w:rsid w:val="007B2466"/>
    <w:rsid w:val="007B4B0F"/>
    <w:rsid w:val="007B616F"/>
    <w:rsid w:val="007B7307"/>
    <w:rsid w:val="007B756E"/>
    <w:rsid w:val="007C03F1"/>
    <w:rsid w:val="007C0720"/>
    <w:rsid w:val="007C0EBC"/>
    <w:rsid w:val="007C0F11"/>
    <w:rsid w:val="007C16CD"/>
    <w:rsid w:val="007C2E0A"/>
    <w:rsid w:val="007C3F0D"/>
    <w:rsid w:val="007C52D2"/>
    <w:rsid w:val="007C5537"/>
    <w:rsid w:val="007C642D"/>
    <w:rsid w:val="007D061C"/>
    <w:rsid w:val="007D0682"/>
    <w:rsid w:val="007D078F"/>
    <w:rsid w:val="007D115D"/>
    <w:rsid w:val="007D3E28"/>
    <w:rsid w:val="007D4640"/>
    <w:rsid w:val="007D4F46"/>
    <w:rsid w:val="007D4FC4"/>
    <w:rsid w:val="007D65F4"/>
    <w:rsid w:val="007D6D57"/>
    <w:rsid w:val="007D6DCD"/>
    <w:rsid w:val="007D7360"/>
    <w:rsid w:val="007E04E5"/>
    <w:rsid w:val="007E26B1"/>
    <w:rsid w:val="007E44AC"/>
    <w:rsid w:val="007E49EA"/>
    <w:rsid w:val="007E507F"/>
    <w:rsid w:val="007E5EA2"/>
    <w:rsid w:val="007E6260"/>
    <w:rsid w:val="007E72E3"/>
    <w:rsid w:val="007E7438"/>
    <w:rsid w:val="007E7F32"/>
    <w:rsid w:val="007F0645"/>
    <w:rsid w:val="007F154A"/>
    <w:rsid w:val="007F2AEF"/>
    <w:rsid w:val="007F3189"/>
    <w:rsid w:val="007F45C9"/>
    <w:rsid w:val="007F612D"/>
    <w:rsid w:val="007F64A3"/>
    <w:rsid w:val="007F74C7"/>
    <w:rsid w:val="007F7E94"/>
    <w:rsid w:val="008002AE"/>
    <w:rsid w:val="008007D8"/>
    <w:rsid w:val="00800A08"/>
    <w:rsid w:val="00801C0C"/>
    <w:rsid w:val="008023F9"/>
    <w:rsid w:val="00803367"/>
    <w:rsid w:val="008061C3"/>
    <w:rsid w:val="008066DE"/>
    <w:rsid w:val="00806901"/>
    <w:rsid w:val="008072DE"/>
    <w:rsid w:val="00810038"/>
    <w:rsid w:val="00810600"/>
    <w:rsid w:val="0081379F"/>
    <w:rsid w:val="00814E45"/>
    <w:rsid w:val="00815015"/>
    <w:rsid w:val="00815468"/>
    <w:rsid w:val="008172D6"/>
    <w:rsid w:val="00817C1E"/>
    <w:rsid w:val="00817D8F"/>
    <w:rsid w:val="0082204A"/>
    <w:rsid w:val="0082213F"/>
    <w:rsid w:val="0082288A"/>
    <w:rsid w:val="0082546F"/>
    <w:rsid w:val="00826FBC"/>
    <w:rsid w:val="0082730E"/>
    <w:rsid w:val="00827D23"/>
    <w:rsid w:val="008300CE"/>
    <w:rsid w:val="0083134D"/>
    <w:rsid w:val="0083185F"/>
    <w:rsid w:val="0083193F"/>
    <w:rsid w:val="00831BAC"/>
    <w:rsid w:val="00831C72"/>
    <w:rsid w:val="008324CF"/>
    <w:rsid w:val="008338F1"/>
    <w:rsid w:val="00834160"/>
    <w:rsid w:val="00834D01"/>
    <w:rsid w:val="0083737B"/>
    <w:rsid w:val="008373CA"/>
    <w:rsid w:val="008374C3"/>
    <w:rsid w:val="0084254C"/>
    <w:rsid w:val="00844D3B"/>
    <w:rsid w:val="0084507B"/>
    <w:rsid w:val="008450E5"/>
    <w:rsid w:val="0084552B"/>
    <w:rsid w:val="00845BF1"/>
    <w:rsid w:val="008501B0"/>
    <w:rsid w:val="00850CDE"/>
    <w:rsid w:val="00852364"/>
    <w:rsid w:val="008535FF"/>
    <w:rsid w:val="00854159"/>
    <w:rsid w:val="008543D0"/>
    <w:rsid w:val="0085488F"/>
    <w:rsid w:val="00856FF0"/>
    <w:rsid w:val="00857BE1"/>
    <w:rsid w:val="008602C1"/>
    <w:rsid w:val="0086184E"/>
    <w:rsid w:val="00863B8B"/>
    <w:rsid w:val="00865258"/>
    <w:rsid w:val="008659AB"/>
    <w:rsid w:val="00866CA6"/>
    <w:rsid w:val="00872933"/>
    <w:rsid w:val="00872E1F"/>
    <w:rsid w:val="008735F4"/>
    <w:rsid w:val="008736CC"/>
    <w:rsid w:val="00877270"/>
    <w:rsid w:val="008802BD"/>
    <w:rsid w:val="008857A4"/>
    <w:rsid w:val="00885F4F"/>
    <w:rsid w:val="00893BF2"/>
    <w:rsid w:val="008941B1"/>
    <w:rsid w:val="0089494E"/>
    <w:rsid w:val="00894C95"/>
    <w:rsid w:val="00896BCF"/>
    <w:rsid w:val="008A041D"/>
    <w:rsid w:val="008A0CE6"/>
    <w:rsid w:val="008A10B6"/>
    <w:rsid w:val="008A135B"/>
    <w:rsid w:val="008A37DF"/>
    <w:rsid w:val="008A6344"/>
    <w:rsid w:val="008A739C"/>
    <w:rsid w:val="008A76C0"/>
    <w:rsid w:val="008A7AD4"/>
    <w:rsid w:val="008B1726"/>
    <w:rsid w:val="008B236D"/>
    <w:rsid w:val="008B23DA"/>
    <w:rsid w:val="008B2AEC"/>
    <w:rsid w:val="008B33C2"/>
    <w:rsid w:val="008B3AB2"/>
    <w:rsid w:val="008B3BF0"/>
    <w:rsid w:val="008B48A6"/>
    <w:rsid w:val="008B5537"/>
    <w:rsid w:val="008B6AC8"/>
    <w:rsid w:val="008B72D0"/>
    <w:rsid w:val="008B7E3B"/>
    <w:rsid w:val="008C2052"/>
    <w:rsid w:val="008C2DFD"/>
    <w:rsid w:val="008C4732"/>
    <w:rsid w:val="008C5161"/>
    <w:rsid w:val="008C67F4"/>
    <w:rsid w:val="008C6EEC"/>
    <w:rsid w:val="008D1A83"/>
    <w:rsid w:val="008D3FD7"/>
    <w:rsid w:val="008D5B5F"/>
    <w:rsid w:val="008D609C"/>
    <w:rsid w:val="008D7403"/>
    <w:rsid w:val="008D77D5"/>
    <w:rsid w:val="008D797C"/>
    <w:rsid w:val="008E0783"/>
    <w:rsid w:val="008E0C7E"/>
    <w:rsid w:val="008E2CAA"/>
    <w:rsid w:val="008E34A9"/>
    <w:rsid w:val="008E4010"/>
    <w:rsid w:val="008E4C8E"/>
    <w:rsid w:val="008F0D9E"/>
    <w:rsid w:val="008F34DC"/>
    <w:rsid w:val="008F5737"/>
    <w:rsid w:val="008F5B0B"/>
    <w:rsid w:val="008F786B"/>
    <w:rsid w:val="009012B6"/>
    <w:rsid w:val="00904A58"/>
    <w:rsid w:val="00904F09"/>
    <w:rsid w:val="00905B25"/>
    <w:rsid w:val="00906A15"/>
    <w:rsid w:val="00906D96"/>
    <w:rsid w:val="00906FB4"/>
    <w:rsid w:val="009107B5"/>
    <w:rsid w:val="00910A7F"/>
    <w:rsid w:val="00911195"/>
    <w:rsid w:val="0091213F"/>
    <w:rsid w:val="0091347B"/>
    <w:rsid w:val="009139B9"/>
    <w:rsid w:val="00914713"/>
    <w:rsid w:val="00914F15"/>
    <w:rsid w:val="00916E78"/>
    <w:rsid w:val="00917E91"/>
    <w:rsid w:val="00920595"/>
    <w:rsid w:val="00920DDB"/>
    <w:rsid w:val="00921DEE"/>
    <w:rsid w:val="00923182"/>
    <w:rsid w:val="00925111"/>
    <w:rsid w:val="00925469"/>
    <w:rsid w:val="009262CD"/>
    <w:rsid w:val="00926972"/>
    <w:rsid w:val="009317E7"/>
    <w:rsid w:val="009318F2"/>
    <w:rsid w:val="00932086"/>
    <w:rsid w:val="009336DB"/>
    <w:rsid w:val="00933C99"/>
    <w:rsid w:val="00933DFE"/>
    <w:rsid w:val="00935F68"/>
    <w:rsid w:val="009364A2"/>
    <w:rsid w:val="00936BC8"/>
    <w:rsid w:val="00937F49"/>
    <w:rsid w:val="009433BA"/>
    <w:rsid w:val="00943725"/>
    <w:rsid w:val="00945995"/>
    <w:rsid w:val="009465E0"/>
    <w:rsid w:val="00947E24"/>
    <w:rsid w:val="00950B5C"/>
    <w:rsid w:val="00951A11"/>
    <w:rsid w:val="00951EB3"/>
    <w:rsid w:val="00952F40"/>
    <w:rsid w:val="00960322"/>
    <w:rsid w:val="009614B2"/>
    <w:rsid w:val="00961524"/>
    <w:rsid w:val="009622AB"/>
    <w:rsid w:val="009626E4"/>
    <w:rsid w:val="00964A28"/>
    <w:rsid w:val="009672DB"/>
    <w:rsid w:val="009714CD"/>
    <w:rsid w:val="00971EA7"/>
    <w:rsid w:val="00974FA3"/>
    <w:rsid w:val="0097610A"/>
    <w:rsid w:val="009849F2"/>
    <w:rsid w:val="00984B76"/>
    <w:rsid w:val="0098602D"/>
    <w:rsid w:val="009860E2"/>
    <w:rsid w:val="00986687"/>
    <w:rsid w:val="00987956"/>
    <w:rsid w:val="009879E7"/>
    <w:rsid w:val="00987E14"/>
    <w:rsid w:val="00990BFE"/>
    <w:rsid w:val="00990D13"/>
    <w:rsid w:val="00991367"/>
    <w:rsid w:val="0099141F"/>
    <w:rsid w:val="009921C8"/>
    <w:rsid w:val="00992B6D"/>
    <w:rsid w:val="00992F67"/>
    <w:rsid w:val="00994559"/>
    <w:rsid w:val="00994EFE"/>
    <w:rsid w:val="0099548D"/>
    <w:rsid w:val="00995C73"/>
    <w:rsid w:val="009A0E23"/>
    <w:rsid w:val="009A0E98"/>
    <w:rsid w:val="009A108A"/>
    <w:rsid w:val="009A14B4"/>
    <w:rsid w:val="009A3FF6"/>
    <w:rsid w:val="009A43AD"/>
    <w:rsid w:val="009A54BC"/>
    <w:rsid w:val="009A56B4"/>
    <w:rsid w:val="009A7080"/>
    <w:rsid w:val="009A7486"/>
    <w:rsid w:val="009A779A"/>
    <w:rsid w:val="009B1F94"/>
    <w:rsid w:val="009B2C9F"/>
    <w:rsid w:val="009B472A"/>
    <w:rsid w:val="009B4F0D"/>
    <w:rsid w:val="009B59EB"/>
    <w:rsid w:val="009B5E96"/>
    <w:rsid w:val="009B64B8"/>
    <w:rsid w:val="009C1396"/>
    <w:rsid w:val="009C1658"/>
    <w:rsid w:val="009C355E"/>
    <w:rsid w:val="009C6159"/>
    <w:rsid w:val="009D0021"/>
    <w:rsid w:val="009D46F3"/>
    <w:rsid w:val="009D521F"/>
    <w:rsid w:val="009D5AFC"/>
    <w:rsid w:val="009D5C6E"/>
    <w:rsid w:val="009E13D0"/>
    <w:rsid w:val="009E19FA"/>
    <w:rsid w:val="009E2CCC"/>
    <w:rsid w:val="009E374D"/>
    <w:rsid w:val="009E69D5"/>
    <w:rsid w:val="009E6B54"/>
    <w:rsid w:val="009F0DDF"/>
    <w:rsid w:val="009F0FB0"/>
    <w:rsid w:val="009F13D5"/>
    <w:rsid w:val="009F2567"/>
    <w:rsid w:val="009F27D0"/>
    <w:rsid w:val="009F3492"/>
    <w:rsid w:val="009F395A"/>
    <w:rsid w:val="009F3FD6"/>
    <w:rsid w:val="009F6F95"/>
    <w:rsid w:val="009F740D"/>
    <w:rsid w:val="00A00801"/>
    <w:rsid w:val="00A0095F"/>
    <w:rsid w:val="00A0142A"/>
    <w:rsid w:val="00A01DDE"/>
    <w:rsid w:val="00A01FDD"/>
    <w:rsid w:val="00A02054"/>
    <w:rsid w:val="00A024B7"/>
    <w:rsid w:val="00A03896"/>
    <w:rsid w:val="00A05524"/>
    <w:rsid w:val="00A10F31"/>
    <w:rsid w:val="00A11C52"/>
    <w:rsid w:val="00A12158"/>
    <w:rsid w:val="00A1224D"/>
    <w:rsid w:val="00A151CA"/>
    <w:rsid w:val="00A1586E"/>
    <w:rsid w:val="00A16317"/>
    <w:rsid w:val="00A172A3"/>
    <w:rsid w:val="00A2240E"/>
    <w:rsid w:val="00A24408"/>
    <w:rsid w:val="00A24844"/>
    <w:rsid w:val="00A24AD3"/>
    <w:rsid w:val="00A24CAD"/>
    <w:rsid w:val="00A25F2A"/>
    <w:rsid w:val="00A2743D"/>
    <w:rsid w:val="00A3079D"/>
    <w:rsid w:val="00A316F5"/>
    <w:rsid w:val="00A356A6"/>
    <w:rsid w:val="00A37CF8"/>
    <w:rsid w:val="00A406AD"/>
    <w:rsid w:val="00A41D37"/>
    <w:rsid w:val="00A41ED4"/>
    <w:rsid w:val="00A420EF"/>
    <w:rsid w:val="00A436EE"/>
    <w:rsid w:val="00A437B4"/>
    <w:rsid w:val="00A44261"/>
    <w:rsid w:val="00A51100"/>
    <w:rsid w:val="00A53A0E"/>
    <w:rsid w:val="00A56A3C"/>
    <w:rsid w:val="00A60434"/>
    <w:rsid w:val="00A60E47"/>
    <w:rsid w:val="00A62886"/>
    <w:rsid w:val="00A62CA5"/>
    <w:rsid w:val="00A62EA4"/>
    <w:rsid w:val="00A6353D"/>
    <w:rsid w:val="00A63948"/>
    <w:rsid w:val="00A64B2B"/>
    <w:rsid w:val="00A662CA"/>
    <w:rsid w:val="00A66ED0"/>
    <w:rsid w:val="00A67153"/>
    <w:rsid w:val="00A678A5"/>
    <w:rsid w:val="00A70704"/>
    <w:rsid w:val="00A71A00"/>
    <w:rsid w:val="00A72DB8"/>
    <w:rsid w:val="00A72ED3"/>
    <w:rsid w:val="00A7322B"/>
    <w:rsid w:val="00A75A74"/>
    <w:rsid w:val="00A77A4A"/>
    <w:rsid w:val="00A8096A"/>
    <w:rsid w:val="00A80D10"/>
    <w:rsid w:val="00A81123"/>
    <w:rsid w:val="00A8281C"/>
    <w:rsid w:val="00A82A31"/>
    <w:rsid w:val="00A82C1D"/>
    <w:rsid w:val="00A82F12"/>
    <w:rsid w:val="00A85191"/>
    <w:rsid w:val="00A87AB6"/>
    <w:rsid w:val="00A90882"/>
    <w:rsid w:val="00A92CDD"/>
    <w:rsid w:val="00A92FB1"/>
    <w:rsid w:val="00A92FFF"/>
    <w:rsid w:val="00A93A9A"/>
    <w:rsid w:val="00A94399"/>
    <w:rsid w:val="00A94B0D"/>
    <w:rsid w:val="00AA30A5"/>
    <w:rsid w:val="00AA43E3"/>
    <w:rsid w:val="00AB0CDE"/>
    <w:rsid w:val="00AB20A1"/>
    <w:rsid w:val="00AB3032"/>
    <w:rsid w:val="00AB3C34"/>
    <w:rsid w:val="00AB43C5"/>
    <w:rsid w:val="00AB448E"/>
    <w:rsid w:val="00AB4B7B"/>
    <w:rsid w:val="00AB5332"/>
    <w:rsid w:val="00AB54EC"/>
    <w:rsid w:val="00AB62DF"/>
    <w:rsid w:val="00AB75C3"/>
    <w:rsid w:val="00AC02E8"/>
    <w:rsid w:val="00AC0693"/>
    <w:rsid w:val="00AC100B"/>
    <w:rsid w:val="00AC10D0"/>
    <w:rsid w:val="00AC16EF"/>
    <w:rsid w:val="00AC1ED8"/>
    <w:rsid w:val="00AC2FD8"/>
    <w:rsid w:val="00AC44E3"/>
    <w:rsid w:val="00AC53DC"/>
    <w:rsid w:val="00AC6DE1"/>
    <w:rsid w:val="00AC722C"/>
    <w:rsid w:val="00AC7673"/>
    <w:rsid w:val="00AC7F65"/>
    <w:rsid w:val="00AD488B"/>
    <w:rsid w:val="00AD48DD"/>
    <w:rsid w:val="00AD5578"/>
    <w:rsid w:val="00AE0717"/>
    <w:rsid w:val="00AE0CEB"/>
    <w:rsid w:val="00AE1C1B"/>
    <w:rsid w:val="00AE3B1C"/>
    <w:rsid w:val="00AE61F8"/>
    <w:rsid w:val="00AE70B9"/>
    <w:rsid w:val="00AE7664"/>
    <w:rsid w:val="00AE76DD"/>
    <w:rsid w:val="00AF2E2F"/>
    <w:rsid w:val="00AF2EA5"/>
    <w:rsid w:val="00AF33E0"/>
    <w:rsid w:val="00AF4340"/>
    <w:rsid w:val="00AF49C7"/>
    <w:rsid w:val="00AF53F3"/>
    <w:rsid w:val="00AF58D6"/>
    <w:rsid w:val="00AF5C6B"/>
    <w:rsid w:val="00B01890"/>
    <w:rsid w:val="00B03A5C"/>
    <w:rsid w:val="00B04191"/>
    <w:rsid w:val="00B04A96"/>
    <w:rsid w:val="00B06E32"/>
    <w:rsid w:val="00B07D00"/>
    <w:rsid w:val="00B11B84"/>
    <w:rsid w:val="00B1216A"/>
    <w:rsid w:val="00B12FF8"/>
    <w:rsid w:val="00B132D9"/>
    <w:rsid w:val="00B1336F"/>
    <w:rsid w:val="00B13923"/>
    <w:rsid w:val="00B13D00"/>
    <w:rsid w:val="00B1442B"/>
    <w:rsid w:val="00B1631F"/>
    <w:rsid w:val="00B164AA"/>
    <w:rsid w:val="00B164CB"/>
    <w:rsid w:val="00B16615"/>
    <w:rsid w:val="00B17EBF"/>
    <w:rsid w:val="00B21327"/>
    <w:rsid w:val="00B2163D"/>
    <w:rsid w:val="00B22A11"/>
    <w:rsid w:val="00B2317A"/>
    <w:rsid w:val="00B24570"/>
    <w:rsid w:val="00B24B25"/>
    <w:rsid w:val="00B2766D"/>
    <w:rsid w:val="00B27D22"/>
    <w:rsid w:val="00B27F08"/>
    <w:rsid w:val="00B318E1"/>
    <w:rsid w:val="00B326F7"/>
    <w:rsid w:val="00B33894"/>
    <w:rsid w:val="00B33E08"/>
    <w:rsid w:val="00B34981"/>
    <w:rsid w:val="00B3508B"/>
    <w:rsid w:val="00B36862"/>
    <w:rsid w:val="00B37D7C"/>
    <w:rsid w:val="00B41849"/>
    <w:rsid w:val="00B437A3"/>
    <w:rsid w:val="00B44A98"/>
    <w:rsid w:val="00B44CBF"/>
    <w:rsid w:val="00B44D85"/>
    <w:rsid w:val="00B453CF"/>
    <w:rsid w:val="00B45B5E"/>
    <w:rsid w:val="00B4602A"/>
    <w:rsid w:val="00B47C8D"/>
    <w:rsid w:val="00B54D10"/>
    <w:rsid w:val="00B54D8E"/>
    <w:rsid w:val="00B55657"/>
    <w:rsid w:val="00B556E4"/>
    <w:rsid w:val="00B56425"/>
    <w:rsid w:val="00B60832"/>
    <w:rsid w:val="00B617BC"/>
    <w:rsid w:val="00B61B4F"/>
    <w:rsid w:val="00B61EAB"/>
    <w:rsid w:val="00B6200F"/>
    <w:rsid w:val="00B62DA1"/>
    <w:rsid w:val="00B6311D"/>
    <w:rsid w:val="00B63320"/>
    <w:rsid w:val="00B6355F"/>
    <w:rsid w:val="00B64175"/>
    <w:rsid w:val="00B64196"/>
    <w:rsid w:val="00B646AC"/>
    <w:rsid w:val="00B6496B"/>
    <w:rsid w:val="00B64C09"/>
    <w:rsid w:val="00B64D22"/>
    <w:rsid w:val="00B64EF5"/>
    <w:rsid w:val="00B66ED3"/>
    <w:rsid w:val="00B67262"/>
    <w:rsid w:val="00B67900"/>
    <w:rsid w:val="00B67F29"/>
    <w:rsid w:val="00B7012A"/>
    <w:rsid w:val="00B720B2"/>
    <w:rsid w:val="00B72BE3"/>
    <w:rsid w:val="00B74133"/>
    <w:rsid w:val="00B746E8"/>
    <w:rsid w:val="00B74FBC"/>
    <w:rsid w:val="00B75086"/>
    <w:rsid w:val="00B756FC"/>
    <w:rsid w:val="00B7698E"/>
    <w:rsid w:val="00B7796B"/>
    <w:rsid w:val="00B8194F"/>
    <w:rsid w:val="00B81E2E"/>
    <w:rsid w:val="00B81FBE"/>
    <w:rsid w:val="00B82124"/>
    <w:rsid w:val="00B824A0"/>
    <w:rsid w:val="00B82649"/>
    <w:rsid w:val="00B83531"/>
    <w:rsid w:val="00B83B52"/>
    <w:rsid w:val="00B849B8"/>
    <w:rsid w:val="00B84F0C"/>
    <w:rsid w:val="00B856D7"/>
    <w:rsid w:val="00B863F8"/>
    <w:rsid w:val="00B90F29"/>
    <w:rsid w:val="00B9127D"/>
    <w:rsid w:val="00B928A7"/>
    <w:rsid w:val="00B94CDD"/>
    <w:rsid w:val="00B95D0F"/>
    <w:rsid w:val="00B96394"/>
    <w:rsid w:val="00B97AC2"/>
    <w:rsid w:val="00BA2654"/>
    <w:rsid w:val="00BA2EB6"/>
    <w:rsid w:val="00BA3A72"/>
    <w:rsid w:val="00BA3FFC"/>
    <w:rsid w:val="00BB2030"/>
    <w:rsid w:val="00BB22DB"/>
    <w:rsid w:val="00BB3FE1"/>
    <w:rsid w:val="00BB4EBA"/>
    <w:rsid w:val="00BB593D"/>
    <w:rsid w:val="00BB6C48"/>
    <w:rsid w:val="00BC14AD"/>
    <w:rsid w:val="00BC1DA5"/>
    <w:rsid w:val="00BC2069"/>
    <w:rsid w:val="00BC59D3"/>
    <w:rsid w:val="00BC5BD3"/>
    <w:rsid w:val="00BC604F"/>
    <w:rsid w:val="00BC65F5"/>
    <w:rsid w:val="00BC7FFA"/>
    <w:rsid w:val="00BD1A53"/>
    <w:rsid w:val="00BD2128"/>
    <w:rsid w:val="00BD286C"/>
    <w:rsid w:val="00BD4CD7"/>
    <w:rsid w:val="00BD4FB7"/>
    <w:rsid w:val="00BD65D8"/>
    <w:rsid w:val="00BD7409"/>
    <w:rsid w:val="00BE0248"/>
    <w:rsid w:val="00BE18A6"/>
    <w:rsid w:val="00BE2A58"/>
    <w:rsid w:val="00BE309D"/>
    <w:rsid w:val="00BE4B40"/>
    <w:rsid w:val="00BE682D"/>
    <w:rsid w:val="00BF04EC"/>
    <w:rsid w:val="00BF14F3"/>
    <w:rsid w:val="00BF1EF5"/>
    <w:rsid w:val="00BF4764"/>
    <w:rsid w:val="00BF570B"/>
    <w:rsid w:val="00BF5728"/>
    <w:rsid w:val="00BF6196"/>
    <w:rsid w:val="00BF787B"/>
    <w:rsid w:val="00C00DFC"/>
    <w:rsid w:val="00C04A55"/>
    <w:rsid w:val="00C05336"/>
    <w:rsid w:val="00C0576C"/>
    <w:rsid w:val="00C05EFD"/>
    <w:rsid w:val="00C07FE0"/>
    <w:rsid w:val="00C10CEF"/>
    <w:rsid w:val="00C11124"/>
    <w:rsid w:val="00C119D2"/>
    <w:rsid w:val="00C12122"/>
    <w:rsid w:val="00C126F1"/>
    <w:rsid w:val="00C13D4F"/>
    <w:rsid w:val="00C14356"/>
    <w:rsid w:val="00C1467C"/>
    <w:rsid w:val="00C163B9"/>
    <w:rsid w:val="00C20566"/>
    <w:rsid w:val="00C23432"/>
    <w:rsid w:val="00C26B9E"/>
    <w:rsid w:val="00C27042"/>
    <w:rsid w:val="00C311B5"/>
    <w:rsid w:val="00C31388"/>
    <w:rsid w:val="00C3188C"/>
    <w:rsid w:val="00C3329D"/>
    <w:rsid w:val="00C33BCD"/>
    <w:rsid w:val="00C3498A"/>
    <w:rsid w:val="00C363D5"/>
    <w:rsid w:val="00C366B2"/>
    <w:rsid w:val="00C3766D"/>
    <w:rsid w:val="00C37A7E"/>
    <w:rsid w:val="00C40308"/>
    <w:rsid w:val="00C420B9"/>
    <w:rsid w:val="00C435DB"/>
    <w:rsid w:val="00C4581A"/>
    <w:rsid w:val="00C47007"/>
    <w:rsid w:val="00C50206"/>
    <w:rsid w:val="00C526F2"/>
    <w:rsid w:val="00C53034"/>
    <w:rsid w:val="00C530D1"/>
    <w:rsid w:val="00C53217"/>
    <w:rsid w:val="00C54549"/>
    <w:rsid w:val="00C56A6F"/>
    <w:rsid w:val="00C576BB"/>
    <w:rsid w:val="00C577FD"/>
    <w:rsid w:val="00C57A2D"/>
    <w:rsid w:val="00C57B9E"/>
    <w:rsid w:val="00C60B8B"/>
    <w:rsid w:val="00C60CB9"/>
    <w:rsid w:val="00C612C5"/>
    <w:rsid w:val="00C612F6"/>
    <w:rsid w:val="00C639B3"/>
    <w:rsid w:val="00C639C9"/>
    <w:rsid w:val="00C63A24"/>
    <w:rsid w:val="00C643BD"/>
    <w:rsid w:val="00C64D99"/>
    <w:rsid w:val="00C64EBC"/>
    <w:rsid w:val="00C65CCA"/>
    <w:rsid w:val="00C6734E"/>
    <w:rsid w:val="00C7075C"/>
    <w:rsid w:val="00C717E6"/>
    <w:rsid w:val="00C7368E"/>
    <w:rsid w:val="00C73972"/>
    <w:rsid w:val="00C775C8"/>
    <w:rsid w:val="00C8069A"/>
    <w:rsid w:val="00C80CFC"/>
    <w:rsid w:val="00C8365D"/>
    <w:rsid w:val="00C83C3D"/>
    <w:rsid w:val="00C843BD"/>
    <w:rsid w:val="00C852D3"/>
    <w:rsid w:val="00C86C22"/>
    <w:rsid w:val="00C87552"/>
    <w:rsid w:val="00C87C46"/>
    <w:rsid w:val="00C95310"/>
    <w:rsid w:val="00C958E7"/>
    <w:rsid w:val="00C9594E"/>
    <w:rsid w:val="00C97C54"/>
    <w:rsid w:val="00CA13DD"/>
    <w:rsid w:val="00CA17E8"/>
    <w:rsid w:val="00CA1C51"/>
    <w:rsid w:val="00CA1D37"/>
    <w:rsid w:val="00CA1FEC"/>
    <w:rsid w:val="00CA31AC"/>
    <w:rsid w:val="00CA337F"/>
    <w:rsid w:val="00CA46C9"/>
    <w:rsid w:val="00CA5235"/>
    <w:rsid w:val="00CA55C1"/>
    <w:rsid w:val="00CA665F"/>
    <w:rsid w:val="00CA68F3"/>
    <w:rsid w:val="00CA7829"/>
    <w:rsid w:val="00CB1836"/>
    <w:rsid w:val="00CB45AD"/>
    <w:rsid w:val="00CB5182"/>
    <w:rsid w:val="00CB5421"/>
    <w:rsid w:val="00CB5B41"/>
    <w:rsid w:val="00CB5EC5"/>
    <w:rsid w:val="00CB7A53"/>
    <w:rsid w:val="00CB7D73"/>
    <w:rsid w:val="00CC0862"/>
    <w:rsid w:val="00CC0FE0"/>
    <w:rsid w:val="00CC2CD5"/>
    <w:rsid w:val="00CC309B"/>
    <w:rsid w:val="00CC4700"/>
    <w:rsid w:val="00CC542E"/>
    <w:rsid w:val="00CC561B"/>
    <w:rsid w:val="00CC6217"/>
    <w:rsid w:val="00CD0224"/>
    <w:rsid w:val="00CD19E6"/>
    <w:rsid w:val="00CD24D9"/>
    <w:rsid w:val="00CD250F"/>
    <w:rsid w:val="00CD4347"/>
    <w:rsid w:val="00CE03CC"/>
    <w:rsid w:val="00CE12D5"/>
    <w:rsid w:val="00CE5ED9"/>
    <w:rsid w:val="00CE7F23"/>
    <w:rsid w:val="00CF2C9A"/>
    <w:rsid w:val="00CF5020"/>
    <w:rsid w:val="00CF50BB"/>
    <w:rsid w:val="00CF62A4"/>
    <w:rsid w:val="00CF62CA"/>
    <w:rsid w:val="00CF676D"/>
    <w:rsid w:val="00CF7DE7"/>
    <w:rsid w:val="00D01073"/>
    <w:rsid w:val="00D0221C"/>
    <w:rsid w:val="00D02ACA"/>
    <w:rsid w:val="00D02F37"/>
    <w:rsid w:val="00D0622A"/>
    <w:rsid w:val="00D07049"/>
    <w:rsid w:val="00D10EA6"/>
    <w:rsid w:val="00D14DD2"/>
    <w:rsid w:val="00D14E43"/>
    <w:rsid w:val="00D15DDA"/>
    <w:rsid w:val="00D16706"/>
    <w:rsid w:val="00D2030F"/>
    <w:rsid w:val="00D203F0"/>
    <w:rsid w:val="00D2350D"/>
    <w:rsid w:val="00D2468E"/>
    <w:rsid w:val="00D30880"/>
    <w:rsid w:val="00D30D6D"/>
    <w:rsid w:val="00D31097"/>
    <w:rsid w:val="00D315F6"/>
    <w:rsid w:val="00D32AB0"/>
    <w:rsid w:val="00D33146"/>
    <w:rsid w:val="00D3319D"/>
    <w:rsid w:val="00D332C7"/>
    <w:rsid w:val="00D35AE6"/>
    <w:rsid w:val="00D3657A"/>
    <w:rsid w:val="00D3759D"/>
    <w:rsid w:val="00D37696"/>
    <w:rsid w:val="00D37BFE"/>
    <w:rsid w:val="00D37DF3"/>
    <w:rsid w:val="00D4067B"/>
    <w:rsid w:val="00D40B88"/>
    <w:rsid w:val="00D41E53"/>
    <w:rsid w:val="00D43C26"/>
    <w:rsid w:val="00D43EF0"/>
    <w:rsid w:val="00D4433F"/>
    <w:rsid w:val="00D4521D"/>
    <w:rsid w:val="00D45FAB"/>
    <w:rsid w:val="00D46486"/>
    <w:rsid w:val="00D4703B"/>
    <w:rsid w:val="00D501AB"/>
    <w:rsid w:val="00D5069E"/>
    <w:rsid w:val="00D51F15"/>
    <w:rsid w:val="00D52084"/>
    <w:rsid w:val="00D52566"/>
    <w:rsid w:val="00D52FA8"/>
    <w:rsid w:val="00D53BA1"/>
    <w:rsid w:val="00D62C44"/>
    <w:rsid w:val="00D63BBB"/>
    <w:rsid w:val="00D653C8"/>
    <w:rsid w:val="00D66A8A"/>
    <w:rsid w:val="00D67BF8"/>
    <w:rsid w:val="00D71018"/>
    <w:rsid w:val="00D7162A"/>
    <w:rsid w:val="00D71E6F"/>
    <w:rsid w:val="00D733D2"/>
    <w:rsid w:val="00D77752"/>
    <w:rsid w:val="00D809E3"/>
    <w:rsid w:val="00D80B2E"/>
    <w:rsid w:val="00D80CE1"/>
    <w:rsid w:val="00D8133D"/>
    <w:rsid w:val="00D82308"/>
    <w:rsid w:val="00D825AF"/>
    <w:rsid w:val="00D833F3"/>
    <w:rsid w:val="00D83DC0"/>
    <w:rsid w:val="00D852F9"/>
    <w:rsid w:val="00D862E2"/>
    <w:rsid w:val="00D879B9"/>
    <w:rsid w:val="00D90339"/>
    <w:rsid w:val="00D90BF5"/>
    <w:rsid w:val="00D9181F"/>
    <w:rsid w:val="00D919AF"/>
    <w:rsid w:val="00D930CE"/>
    <w:rsid w:val="00DA142B"/>
    <w:rsid w:val="00DA2AC7"/>
    <w:rsid w:val="00DA30D4"/>
    <w:rsid w:val="00DA3DE7"/>
    <w:rsid w:val="00DA5594"/>
    <w:rsid w:val="00DB1A82"/>
    <w:rsid w:val="00DB1EED"/>
    <w:rsid w:val="00DB329B"/>
    <w:rsid w:val="00DB3D62"/>
    <w:rsid w:val="00DB55D4"/>
    <w:rsid w:val="00DB6E3F"/>
    <w:rsid w:val="00DB7DEE"/>
    <w:rsid w:val="00DC01FB"/>
    <w:rsid w:val="00DC0D31"/>
    <w:rsid w:val="00DC0D3F"/>
    <w:rsid w:val="00DC0F23"/>
    <w:rsid w:val="00DC1172"/>
    <w:rsid w:val="00DC2CC9"/>
    <w:rsid w:val="00DC3E15"/>
    <w:rsid w:val="00DC4C64"/>
    <w:rsid w:val="00DC5F7C"/>
    <w:rsid w:val="00DC6FDD"/>
    <w:rsid w:val="00DC75A3"/>
    <w:rsid w:val="00DC7CAC"/>
    <w:rsid w:val="00DD0BFD"/>
    <w:rsid w:val="00DD13CA"/>
    <w:rsid w:val="00DD22C0"/>
    <w:rsid w:val="00DD2860"/>
    <w:rsid w:val="00DD2BD4"/>
    <w:rsid w:val="00DD7D8C"/>
    <w:rsid w:val="00DE3F71"/>
    <w:rsid w:val="00DE42AE"/>
    <w:rsid w:val="00DE4924"/>
    <w:rsid w:val="00DE53CD"/>
    <w:rsid w:val="00DE544B"/>
    <w:rsid w:val="00DE57B9"/>
    <w:rsid w:val="00DF0A80"/>
    <w:rsid w:val="00DF1755"/>
    <w:rsid w:val="00DF1E37"/>
    <w:rsid w:val="00DF33F2"/>
    <w:rsid w:val="00DF3E43"/>
    <w:rsid w:val="00DF44EA"/>
    <w:rsid w:val="00DF4B63"/>
    <w:rsid w:val="00E0209D"/>
    <w:rsid w:val="00E02172"/>
    <w:rsid w:val="00E02847"/>
    <w:rsid w:val="00E03206"/>
    <w:rsid w:val="00E04721"/>
    <w:rsid w:val="00E07335"/>
    <w:rsid w:val="00E07703"/>
    <w:rsid w:val="00E07C4F"/>
    <w:rsid w:val="00E10C71"/>
    <w:rsid w:val="00E111E0"/>
    <w:rsid w:val="00E13D5C"/>
    <w:rsid w:val="00E140E7"/>
    <w:rsid w:val="00E1512C"/>
    <w:rsid w:val="00E158B1"/>
    <w:rsid w:val="00E165E2"/>
    <w:rsid w:val="00E16F11"/>
    <w:rsid w:val="00E1779E"/>
    <w:rsid w:val="00E17FD5"/>
    <w:rsid w:val="00E205A0"/>
    <w:rsid w:val="00E217CD"/>
    <w:rsid w:val="00E23BBB"/>
    <w:rsid w:val="00E24AB1"/>
    <w:rsid w:val="00E24E0D"/>
    <w:rsid w:val="00E260C8"/>
    <w:rsid w:val="00E26374"/>
    <w:rsid w:val="00E30A1B"/>
    <w:rsid w:val="00E30C40"/>
    <w:rsid w:val="00E31555"/>
    <w:rsid w:val="00E3218F"/>
    <w:rsid w:val="00E33F47"/>
    <w:rsid w:val="00E34C4D"/>
    <w:rsid w:val="00E355A8"/>
    <w:rsid w:val="00E36040"/>
    <w:rsid w:val="00E36B4A"/>
    <w:rsid w:val="00E40129"/>
    <w:rsid w:val="00E403CF"/>
    <w:rsid w:val="00E407B3"/>
    <w:rsid w:val="00E419C3"/>
    <w:rsid w:val="00E42514"/>
    <w:rsid w:val="00E43840"/>
    <w:rsid w:val="00E4499B"/>
    <w:rsid w:val="00E44DA4"/>
    <w:rsid w:val="00E452CA"/>
    <w:rsid w:val="00E45D75"/>
    <w:rsid w:val="00E461AF"/>
    <w:rsid w:val="00E46A4C"/>
    <w:rsid w:val="00E47EA9"/>
    <w:rsid w:val="00E50BCF"/>
    <w:rsid w:val="00E50F0C"/>
    <w:rsid w:val="00E517AC"/>
    <w:rsid w:val="00E5364D"/>
    <w:rsid w:val="00E54157"/>
    <w:rsid w:val="00E54767"/>
    <w:rsid w:val="00E55048"/>
    <w:rsid w:val="00E5691C"/>
    <w:rsid w:val="00E57582"/>
    <w:rsid w:val="00E57EEE"/>
    <w:rsid w:val="00E60531"/>
    <w:rsid w:val="00E62FBB"/>
    <w:rsid w:val="00E64317"/>
    <w:rsid w:val="00E643D2"/>
    <w:rsid w:val="00E64957"/>
    <w:rsid w:val="00E64E8E"/>
    <w:rsid w:val="00E65407"/>
    <w:rsid w:val="00E65423"/>
    <w:rsid w:val="00E66268"/>
    <w:rsid w:val="00E66631"/>
    <w:rsid w:val="00E7039F"/>
    <w:rsid w:val="00E70E25"/>
    <w:rsid w:val="00E721B7"/>
    <w:rsid w:val="00E76015"/>
    <w:rsid w:val="00E76956"/>
    <w:rsid w:val="00E776A1"/>
    <w:rsid w:val="00E81F7D"/>
    <w:rsid w:val="00E82138"/>
    <w:rsid w:val="00E82C81"/>
    <w:rsid w:val="00E845AC"/>
    <w:rsid w:val="00E91A7C"/>
    <w:rsid w:val="00E930E7"/>
    <w:rsid w:val="00EA26E4"/>
    <w:rsid w:val="00EA35CC"/>
    <w:rsid w:val="00EA36F6"/>
    <w:rsid w:val="00EA4746"/>
    <w:rsid w:val="00EA6297"/>
    <w:rsid w:val="00EA7BEB"/>
    <w:rsid w:val="00EB03F3"/>
    <w:rsid w:val="00EB06E7"/>
    <w:rsid w:val="00EB1FF4"/>
    <w:rsid w:val="00EB2065"/>
    <w:rsid w:val="00EB21F9"/>
    <w:rsid w:val="00EB29C7"/>
    <w:rsid w:val="00EB3388"/>
    <w:rsid w:val="00EB389E"/>
    <w:rsid w:val="00EB3A19"/>
    <w:rsid w:val="00EB5142"/>
    <w:rsid w:val="00EB53FB"/>
    <w:rsid w:val="00EB568C"/>
    <w:rsid w:val="00EB61EA"/>
    <w:rsid w:val="00EB659D"/>
    <w:rsid w:val="00EB66DF"/>
    <w:rsid w:val="00EC03A0"/>
    <w:rsid w:val="00EC04A8"/>
    <w:rsid w:val="00EC206A"/>
    <w:rsid w:val="00EC3D40"/>
    <w:rsid w:val="00EC7DF9"/>
    <w:rsid w:val="00ED083E"/>
    <w:rsid w:val="00ED0E0B"/>
    <w:rsid w:val="00ED16BC"/>
    <w:rsid w:val="00ED5564"/>
    <w:rsid w:val="00ED694C"/>
    <w:rsid w:val="00ED7F01"/>
    <w:rsid w:val="00EE0431"/>
    <w:rsid w:val="00EE0731"/>
    <w:rsid w:val="00EE0A35"/>
    <w:rsid w:val="00EE1292"/>
    <w:rsid w:val="00EE21AE"/>
    <w:rsid w:val="00EE23C7"/>
    <w:rsid w:val="00EE5BBD"/>
    <w:rsid w:val="00EE7D5B"/>
    <w:rsid w:val="00EF397B"/>
    <w:rsid w:val="00EF4110"/>
    <w:rsid w:val="00F00483"/>
    <w:rsid w:val="00F01831"/>
    <w:rsid w:val="00F02048"/>
    <w:rsid w:val="00F02CDC"/>
    <w:rsid w:val="00F037B3"/>
    <w:rsid w:val="00F037FE"/>
    <w:rsid w:val="00F0431A"/>
    <w:rsid w:val="00F050F9"/>
    <w:rsid w:val="00F055B3"/>
    <w:rsid w:val="00F0647F"/>
    <w:rsid w:val="00F07B68"/>
    <w:rsid w:val="00F07CB4"/>
    <w:rsid w:val="00F102C5"/>
    <w:rsid w:val="00F114A0"/>
    <w:rsid w:val="00F11B16"/>
    <w:rsid w:val="00F13148"/>
    <w:rsid w:val="00F13439"/>
    <w:rsid w:val="00F13CE0"/>
    <w:rsid w:val="00F15DE9"/>
    <w:rsid w:val="00F1633E"/>
    <w:rsid w:val="00F204A8"/>
    <w:rsid w:val="00F21C9A"/>
    <w:rsid w:val="00F22B6D"/>
    <w:rsid w:val="00F22F60"/>
    <w:rsid w:val="00F2426C"/>
    <w:rsid w:val="00F249F1"/>
    <w:rsid w:val="00F24FF0"/>
    <w:rsid w:val="00F26961"/>
    <w:rsid w:val="00F26992"/>
    <w:rsid w:val="00F26F7B"/>
    <w:rsid w:val="00F31F0E"/>
    <w:rsid w:val="00F32F17"/>
    <w:rsid w:val="00F32FF1"/>
    <w:rsid w:val="00F3463B"/>
    <w:rsid w:val="00F34B44"/>
    <w:rsid w:val="00F350CC"/>
    <w:rsid w:val="00F3558E"/>
    <w:rsid w:val="00F35916"/>
    <w:rsid w:val="00F36C33"/>
    <w:rsid w:val="00F3760C"/>
    <w:rsid w:val="00F4076A"/>
    <w:rsid w:val="00F410EA"/>
    <w:rsid w:val="00F41BE2"/>
    <w:rsid w:val="00F42EF4"/>
    <w:rsid w:val="00F4468E"/>
    <w:rsid w:val="00F463C5"/>
    <w:rsid w:val="00F46C82"/>
    <w:rsid w:val="00F47BEA"/>
    <w:rsid w:val="00F50733"/>
    <w:rsid w:val="00F5119D"/>
    <w:rsid w:val="00F523EF"/>
    <w:rsid w:val="00F53350"/>
    <w:rsid w:val="00F5478F"/>
    <w:rsid w:val="00F55B52"/>
    <w:rsid w:val="00F57A22"/>
    <w:rsid w:val="00F60250"/>
    <w:rsid w:val="00F612E1"/>
    <w:rsid w:val="00F6151F"/>
    <w:rsid w:val="00F6162C"/>
    <w:rsid w:val="00F62B73"/>
    <w:rsid w:val="00F6311E"/>
    <w:rsid w:val="00F6399B"/>
    <w:rsid w:val="00F63DBA"/>
    <w:rsid w:val="00F721F8"/>
    <w:rsid w:val="00F72373"/>
    <w:rsid w:val="00F739B6"/>
    <w:rsid w:val="00F77F6E"/>
    <w:rsid w:val="00F81552"/>
    <w:rsid w:val="00F81669"/>
    <w:rsid w:val="00F81AE5"/>
    <w:rsid w:val="00F84CE7"/>
    <w:rsid w:val="00F8702A"/>
    <w:rsid w:val="00F87EB9"/>
    <w:rsid w:val="00F87FAD"/>
    <w:rsid w:val="00F9049E"/>
    <w:rsid w:val="00F9190D"/>
    <w:rsid w:val="00F91931"/>
    <w:rsid w:val="00F93F2A"/>
    <w:rsid w:val="00F96381"/>
    <w:rsid w:val="00F96B3A"/>
    <w:rsid w:val="00F96F17"/>
    <w:rsid w:val="00F97582"/>
    <w:rsid w:val="00F976B9"/>
    <w:rsid w:val="00FA0898"/>
    <w:rsid w:val="00FA1DEC"/>
    <w:rsid w:val="00FA267A"/>
    <w:rsid w:val="00FA3DA0"/>
    <w:rsid w:val="00FA4878"/>
    <w:rsid w:val="00FA6044"/>
    <w:rsid w:val="00FA7A71"/>
    <w:rsid w:val="00FB0834"/>
    <w:rsid w:val="00FB10A7"/>
    <w:rsid w:val="00FB1A28"/>
    <w:rsid w:val="00FB2654"/>
    <w:rsid w:val="00FB563C"/>
    <w:rsid w:val="00FB5BBD"/>
    <w:rsid w:val="00FB6592"/>
    <w:rsid w:val="00FB6A90"/>
    <w:rsid w:val="00FB7DD6"/>
    <w:rsid w:val="00FC11A4"/>
    <w:rsid w:val="00FC11D5"/>
    <w:rsid w:val="00FC2CAB"/>
    <w:rsid w:val="00FC3012"/>
    <w:rsid w:val="00FC4253"/>
    <w:rsid w:val="00FC47BF"/>
    <w:rsid w:val="00FC4BEB"/>
    <w:rsid w:val="00FC5992"/>
    <w:rsid w:val="00FC6709"/>
    <w:rsid w:val="00FC7CD1"/>
    <w:rsid w:val="00FD039B"/>
    <w:rsid w:val="00FD0C49"/>
    <w:rsid w:val="00FD0FA2"/>
    <w:rsid w:val="00FD1EC9"/>
    <w:rsid w:val="00FD4329"/>
    <w:rsid w:val="00FD4A99"/>
    <w:rsid w:val="00FD7E55"/>
    <w:rsid w:val="00FE24C3"/>
    <w:rsid w:val="00FE2CC7"/>
    <w:rsid w:val="00FE55F4"/>
    <w:rsid w:val="00FE5C48"/>
    <w:rsid w:val="00FE60FB"/>
    <w:rsid w:val="00FE6FED"/>
    <w:rsid w:val="00FE7BC1"/>
    <w:rsid w:val="00FF018A"/>
    <w:rsid w:val="00FF17A9"/>
    <w:rsid w:val="00FF3C30"/>
    <w:rsid w:val="00FF4276"/>
    <w:rsid w:val="00FF5E3A"/>
    <w:rsid w:val="00FF7827"/>
    <w:rsid w:val="00FF78AB"/>
    <w:rsid w:val="00FF7D22"/>
    <w:rsid w:val="00FF7D2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B0F30"/>
  <w15:docId w15:val="{DA13AA70-D187-4229-9CBB-330B2691B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C2052"/>
    <w:pPr>
      <w:widowControl/>
      <w:autoSpaceDE/>
      <w:autoSpaceDN/>
    </w:pPr>
    <w:rPr>
      <w:rFonts w:ascii="Times New Roman" w:eastAsia="Times New Roman" w:hAnsi="Times New Roman" w:cs="Times New Roman"/>
      <w:sz w:val="24"/>
      <w:szCs w:val="24"/>
      <w:lang w:val="it-IT" w:eastAsia="it-IT"/>
    </w:rPr>
  </w:style>
  <w:style w:type="paragraph" w:styleId="Titolo1">
    <w:name w:val="heading 1"/>
    <w:basedOn w:val="Normale"/>
    <w:link w:val="Titolo1Carattere"/>
    <w:qFormat/>
    <w:rsid w:val="00F4468E"/>
    <w:pPr>
      <w:ind w:left="181"/>
      <w:outlineLvl w:val="0"/>
    </w:pPr>
    <w:rPr>
      <w:b/>
      <w:bCs/>
      <w:sz w:val="20"/>
      <w:szCs w:val="20"/>
    </w:rPr>
  </w:style>
  <w:style w:type="paragraph" w:styleId="Titolo2">
    <w:name w:val="heading 2"/>
    <w:basedOn w:val="Normale"/>
    <w:next w:val="Normale"/>
    <w:link w:val="Titolo2Carattere"/>
    <w:uiPriority w:val="9"/>
    <w:semiHidden/>
    <w:unhideWhenUsed/>
    <w:qFormat/>
    <w:rsid w:val="00DE492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semiHidden/>
    <w:unhideWhenUsed/>
    <w:qFormat/>
    <w:rsid w:val="007D6DCD"/>
    <w:pPr>
      <w:keepNext/>
      <w:keepLines/>
      <w:spacing w:before="40"/>
      <w:outlineLvl w:val="2"/>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F4468E"/>
    <w:tblPr>
      <w:tblInd w:w="0" w:type="dxa"/>
      <w:tblCellMar>
        <w:top w:w="0" w:type="dxa"/>
        <w:left w:w="0" w:type="dxa"/>
        <w:bottom w:w="0" w:type="dxa"/>
        <w:right w:w="0" w:type="dxa"/>
      </w:tblCellMar>
    </w:tblPr>
  </w:style>
  <w:style w:type="paragraph" w:styleId="Sommario1">
    <w:name w:val="toc 1"/>
    <w:basedOn w:val="Normale"/>
    <w:uiPriority w:val="39"/>
    <w:qFormat/>
    <w:rsid w:val="00F4468E"/>
    <w:pPr>
      <w:spacing w:before="360" w:after="360"/>
    </w:pPr>
    <w:rPr>
      <w:rFonts w:asciiTheme="minorHAnsi" w:hAnsiTheme="minorHAnsi" w:cstheme="minorHAnsi"/>
      <w:b/>
      <w:bCs/>
      <w:caps/>
      <w:sz w:val="22"/>
      <w:szCs w:val="22"/>
      <w:u w:val="single"/>
    </w:rPr>
  </w:style>
  <w:style w:type="paragraph" w:styleId="Sommario2">
    <w:name w:val="toc 2"/>
    <w:basedOn w:val="Normale"/>
    <w:uiPriority w:val="39"/>
    <w:qFormat/>
    <w:rsid w:val="00F4468E"/>
    <w:rPr>
      <w:rFonts w:asciiTheme="minorHAnsi" w:hAnsiTheme="minorHAnsi" w:cstheme="minorHAnsi"/>
      <w:b/>
      <w:bCs/>
      <w:smallCaps/>
      <w:sz w:val="22"/>
      <w:szCs w:val="22"/>
    </w:rPr>
  </w:style>
  <w:style w:type="paragraph" w:styleId="Corpotesto">
    <w:name w:val="Body Text"/>
    <w:basedOn w:val="Normale"/>
    <w:link w:val="CorpotestoCarattere"/>
    <w:uiPriority w:val="1"/>
    <w:qFormat/>
    <w:rsid w:val="00F4468E"/>
    <w:pPr>
      <w:spacing w:before="112"/>
      <w:ind w:left="181"/>
      <w:jc w:val="both"/>
    </w:pPr>
    <w:rPr>
      <w:sz w:val="20"/>
      <w:szCs w:val="20"/>
    </w:rPr>
  </w:style>
  <w:style w:type="paragraph" w:styleId="Titolo">
    <w:name w:val="Title"/>
    <w:basedOn w:val="Normale"/>
    <w:link w:val="TitoloCarattere"/>
    <w:uiPriority w:val="10"/>
    <w:qFormat/>
    <w:rsid w:val="00F4468E"/>
    <w:pPr>
      <w:ind w:left="2457" w:right="2455"/>
      <w:jc w:val="center"/>
    </w:pPr>
    <w:rPr>
      <w:b/>
      <w:bCs/>
      <w:sz w:val="28"/>
      <w:szCs w:val="28"/>
    </w:rPr>
  </w:style>
  <w:style w:type="paragraph" w:styleId="Paragrafoelenco">
    <w:name w:val="List Paragraph"/>
    <w:aliases w:val="Normal bullet 2,Bullet list,Numbered List,List Paragraph1,AB List 1,Bullet Points,Paragrafo elenco 2,Bullet List,FooterText,numbered,Paragraphe de liste1,Bulletr List Paragraph,列出段落,列出段落1,List Paragraph21,Listeafsnit1,Ha,Stile2F"/>
    <w:basedOn w:val="Normale"/>
    <w:link w:val="ParagrafoelencoCarattere"/>
    <w:uiPriority w:val="1"/>
    <w:qFormat/>
    <w:rsid w:val="00F4468E"/>
    <w:pPr>
      <w:ind w:left="901" w:hanging="360"/>
    </w:pPr>
  </w:style>
  <w:style w:type="paragraph" w:customStyle="1" w:styleId="TableParagraph">
    <w:name w:val="Table Paragraph"/>
    <w:basedOn w:val="Normale"/>
    <w:uiPriority w:val="1"/>
    <w:qFormat/>
    <w:rsid w:val="00F4468E"/>
    <w:pPr>
      <w:spacing w:before="55"/>
    </w:pPr>
  </w:style>
  <w:style w:type="table" w:styleId="Grigliatabella">
    <w:name w:val="Table Grid"/>
    <w:basedOn w:val="Tabellanormale"/>
    <w:rsid w:val="009D52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6048BE"/>
    <w:rPr>
      <w:color w:val="0000FF" w:themeColor="hyperlink"/>
      <w:u w:val="single"/>
    </w:rPr>
  </w:style>
  <w:style w:type="character" w:customStyle="1" w:styleId="Menzionenonrisolta1">
    <w:name w:val="Menzione non risolta1"/>
    <w:basedOn w:val="Carpredefinitoparagrafo"/>
    <w:uiPriority w:val="99"/>
    <w:semiHidden/>
    <w:unhideWhenUsed/>
    <w:rsid w:val="006048BE"/>
    <w:rPr>
      <w:color w:val="605E5C"/>
      <w:shd w:val="clear" w:color="auto" w:fill="E1DFDD"/>
    </w:rPr>
  </w:style>
  <w:style w:type="paragraph" w:styleId="Intestazione">
    <w:name w:val="header"/>
    <w:basedOn w:val="Normale"/>
    <w:link w:val="IntestazioneCarattere"/>
    <w:uiPriority w:val="99"/>
    <w:unhideWhenUsed/>
    <w:rsid w:val="00BF4764"/>
    <w:pPr>
      <w:tabs>
        <w:tab w:val="center" w:pos="4819"/>
        <w:tab w:val="right" w:pos="9638"/>
      </w:tabs>
    </w:pPr>
  </w:style>
  <w:style w:type="character" w:customStyle="1" w:styleId="IntestazioneCarattere">
    <w:name w:val="Intestazione Carattere"/>
    <w:basedOn w:val="Carpredefinitoparagrafo"/>
    <w:link w:val="Intestazione"/>
    <w:uiPriority w:val="99"/>
    <w:rsid w:val="00BF4764"/>
    <w:rPr>
      <w:rFonts w:ascii="Arial" w:eastAsia="Arial" w:hAnsi="Arial" w:cs="Arial"/>
      <w:lang w:val="it-IT"/>
    </w:rPr>
  </w:style>
  <w:style w:type="paragraph" w:styleId="Pidipagina">
    <w:name w:val="footer"/>
    <w:basedOn w:val="Normale"/>
    <w:link w:val="PidipaginaCarattere"/>
    <w:uiPriority w:val="99"/>
    <w:unhideWhenUsed/>
    <w:rsid w:val="00BF4764"/>
    <w:pPr>
      <w:tabs>
        <w:tab w:val="center" w:pos="4819"/>
        <w:tab w:val="right" w:pos="9638"/>
      </w:tabs>
    </w:pPr>
  </w:style>
  <w:style w:type="character" w:customStyle="1" w:styleId="PidipaginaCarattere">
    <w:name w:val="Piè di pagina Carattere"/>
    <w:basedOn w:val="Carpredefinitoparagrafo"/>
    <w:link w:val="Pidipagina"/>
    <w:uiPriority w:val="99"/>
    <w:rsid w:val="00BF4764"/>
    <w:rPr>
      <w:rFonts w:ascii="Arial" w:eastAsia="Arial" w:hAnsi="Arial" w:cs="Arial"/>
      <w:lang w:val="it-IT"/>
    </w:rPr>
  </w:style>
  <w:style w:type="character" w:customStyle="1" w:styleId="Titolo2Carattere">
    <w:name w:val="Titolo 2 Carattere"/>
    <w:basedOn w:val="Carpredefinitoparagrafo"/>
    <w:link w:val="Titolo2"/>
    <w:uiPriority w:val="9"/>
    <w:semiHidden/>
    <w:rsid w:val="00DE4924"/>
    <w:rPr>
      <w:rFonts w:asciiTheme="majorHAnsi" w:eastAsiaTheme="majorEastAsia" w:hAnsiTheme="majorHAnsi" w:cstheme="majorBidi"/>
      <w:color w:val="365F91" w:themeColor="accent1" w:themeShade="BF"/>
      <w:sz w:val="26"/>
      <w:szCs w:val="26"/>
      <w:lang w:val="it-IT"/>
    </w:rPr>
  </w:style>
  <w:style w:type="character" w:customStyle="1" w:styleId="Titolo3Carattere">
    <w:name w:val="Titolo 3 Carattere"/>
    <w:basedOn w:val="Carpredefinitoparagrafo"/>
    <w:link w:val="Titolo3"/>
    <w:uiPriority w:val="9"/>
    <w:semiHidden/>
    <w:rsid w:val="007D6DCD"/>
    <w:rPr>
      <w:rFonts w:asciiTheme="majorHAnsi" w:eastAsiaTheme="majorEastAsia" w:hAnsiTheme="majorHAnsi" w:cstheme="majorBidi"/>
      <w:color w:val="243F60" w:themeColor="accent1" w:themeShade="7F"/>
      <w:sz w:val="24"/>
      <w:szCs w:val="24"/>
      <w:lang w:val="it-IT"/>
    </w:rPr>
  </w:style>
  <w:style w:type="character" w:customStyle="1" w:styleId="CorpotestoCarattere">
    <w:name w:val="Corpo testo Carattere"/>
    <w:basedOn w:val="Carpredefinitoparagrafo"/>
    <w:link w:val="Corpotesto"/>
    <w:uiPriority w:val="1"/>
    <w:qFormat/>
    <w:rsid w:val="00F21C9A"/>
    <w:rPr>
      <w:rFonts w:ascii="Arial" w:eastAsia="Arial" w:hAnsi="Arial" w:cs="Arial"/>
      <w:sz w:val="20"/>
      <w:szCs w:val="20"/>
      <w:lang w:val="it-IT"/>
    </w:rPr>
  </w:style>
  <w:style w:type="character" w:customStyle="1" w:styleId="Titolo1Carattere">
    <w:name w:val="Titolo 1 Carattere"/>
    <w:basedOn w:val="Carpredefinitoparagrafo"/>
    <w:link w:val="Titolo1"/>
    <w:rsid w:val="001C3483"/>
    <w:rPr>
      <w:rFonts w:ascii="Arial" w:eastAsia="Arial" w:hAnsi="Arial" w:cs="Arial"/>
      <w:b/>
      <w:bCs/>
      <w:sz w:val="20"/>
      <w:szCs w:val="20"/>
      <w:lang w:val="it-IT"/>
    </w:rPr>
  </w:style>
  <w:style w:type="table" w:customStyle="1" w:styleId="TableNormal1">
    <w:name w:val="Table Normal1"/>
    <w:uiPriority w:val="2"/>
    <w:semiHidden/>
    <w:unhideWhenUsed/>
    <w:qFormat/>
    <w:rsid w:val="00D0221C"/>
    <w:tblPr>
      <w:tblInd w:w="0" w:type="dxa"/>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AC100B"/>
    <w:rPr>
      <w:sz w:val="18"/>
      <w:szCs w:val="18"/>
    </w:rPr>
  </w:style>
  <w:style w:type="character" w:customStyle="1" w:styleId="TestofumettoCarattere">
    <w:name w:val="Testo fumetto Carattere"/>
    <w:basedOn w:val="Carpredefinitoparagrafo"/>
    <w:link w:val="Testofumetto"/>
    <w:uiPriority w:val="99"/>
    <w:semiHidden/>
    <w:rsid w:val="00AC100B"/>
    <w:rPr>
      <w:rFonts w:ascii="Times New Roman" w:eastAsia="Times New Roman" w:hAnsi="Times New Roman" w:cs="Times New Roman"/>
      <w:sz w:val="18"/>
      <w:szCs w:val="18"/>
      <w:lang w:val="it-IT" w:eastAsia="it-IT"/>
    </w:rPr>
  </w:style>
  <w:style w:type="character" w:styleId="Rimandocommento">
    <w:name w:val="annotation reference"/>
    <w:basedOn w:val="Carpredefinitoparagrafo"/>
    <w:uiPriority w:val="99"/>
    <w:semiHidden/>
    <w:unhideWhenUsed/>
    <w:rsid w:val="00AC100B"/>
    <w:rPr>
      <w:sz w:val="16"/>
      <w:szCs w:val="16"/>
    </w:rPr>
  </w:style>
  <w:style w:type="paragraph" w:styleId="Testocommento">
    <w:name w:val="annotation text"/>
    <w:basedOn w:val="Normale"/>
    <w:link w:val="TestocommentoCarattere"/>
    <w:uiPriority w:val="99"/>
    <w:unhideWhenUsed/>
    <w:rsid w:val="00AC100B"/>
    <w:rPr>
      <w:sz w:val="20"/>
      <w:szCs w:val="20"/>
    </w:rPr>
  </w:style>
  <w:style w:type="character" w:customStyle="1" w:styleId="TestocommentoCarattere">
    <w:name w:val="Testo commento Carattere"/>
    <w:basedOn w:val="Carpredefinitoparagrafo"/>
    <w:link w:val="Testocommento"/>
    <w:uiPriority w:val="99"/>
    <w:rsid w:val="00AC100B"/>
    <w:rPr>
      <w:rFonts w:ascii="Times New Roman" w:eastAsia="Times New Roman" w:hAnsi="Times New Roman" w:cs="Times New Roman"/>
      <w:sz w:val="20"/>
      <w:szCs w:val="20"/>
      <w:lang w:val="it-IT" w:eastAsia="it-IT"/>
    </w:rPr>
  </w:style>
  <w:style w:type="paragraph" w:styleId="Soggettocommento">
    <w:name w:val="annotation subject"/>
    <w:basedOn w:val="Testocommento"/>
    <w:next w:val="Testocommento"/>
    <w:link w:val="SoggettocommentoCarattere"/>
    <w:uiPriority w:val="99"/>
    <w:semiHidden/>
    <w:unhideWhenUsed/>
    <w:rsid w:val="00AC100B"/>
    <w:rPr>
      <w:b/>
      <w:bCs/>
    </w:rPr>
  </w:style>
  <w:style w:type="character" w:customStyle="1" w:styleId="SoggettocommentoCarattere">
    <w:name w:val="Soggetto commento Carattere"/>
    <w:basedOn w:val="TestocommentoCarattere"/>
    <w:link w:val="Soggettocommento"/>
    <w:uiPriority w:val="99"/>
    <w:semiHidden/>
    <w:rsid w:val="00AC100B"/>
    <w:rPr>
      <w:rFonts w:ascii="Times New Roman" w:eastAsia="Times New Roman" w:hAnsi="Times New Roman" w:cs="Times New Roman"/>
      <w:b/>
      <w:bCs/>
      <w:sz w:val="20"/>
      <w:szCs w:val="20"/>
      <w:lang w:val="it-IT" w:eastAsia="it-IT"/>
    </w:rPr>
  </w:style>
  <w:style w:type="paragraph" w:styleId="Revisione">
    <w:name w:val="Revision"/>
    <w:hidden/>
    <w:uiPriority w:val="99"/>
    <w:semiHidden/>
    <w:rsid w:val="00FC11A4"/>
    <w:pPr>
      <w:widowControl/>
      <w:autoSpaceDE/>
      <w:autoSpaceDN/>
    </w:pPr>
    <w:rPr>
      <w:rFonts w:ascii="Times New Roman" w:eastAsia="Times New Roman" w:hAnsi="Times New Roman" w:cs="Times New Roman"/>
      <w:sz w:val="24"/>
      <w:szCs w:val="24"/>
      <w:lang w:val="it-IT" w:eastAsia="it-IT"/>
    </w:rPr>
  </w:style>
  <w:style w:type="paragraph" w:styleId="Titolosommario">
    <w:name w:val="TOC Heading"/>
    <w:basedOn w:val="Titolo1"/>
    <w:next w:val="Normale"/>
    <w:uiPriority w:val="39"/>
    <w:unhideWhenUsed/>
    <w:qFormat/>
    <w:rsid w:val="00D833F3"/>
    <w:pPr>
      <w:keepNext/>
      <w:keepLines/>
      <w:spacing w:before="480" w:line="276" w:lineRule="auto"/>
      <w:ind w:left="0"/>
      <w:outlineLvl w:val="9"/>
    </w:pPr>
    <w:rPr>
      <w:rFonts w:asciiTheme="majorHAnsi" w:eastAsiaTheme="majorEastAsia" w:hAnsiTheme="majorHAnsi" w:cstheme="majorBidi"/>
      <w:color w:val="365F91" w:themeColor="accent1" w:themeShade="BF"/>
      <w:sz w:val="28"/>
      <w:szCs w:val="28"/>
    </w:rPr>
  </w:style>
  <w:style w:type="paragraph" w:styleId="Sommario3">
    <w:name w:val="toc 3"/>
    <w:basedOn w:val="Normale"/>
    <w:next w:val="Normale"/>
    <w:autoRedefine/>
    <w:uiPriority w:val="39"/>
    <w:unhideWhenUsed/>
    <w:rsid w:val="00D833F3"/>
    <w:rPr>
      <w:rFonts w:asciiTheme="minorHAnsi" w:hAnsiTheme="minorHAnsi" w:cstheme="minorHAnsi"/>
      <w:smallCaps/>
      <w:sz w:val="22"/>
      <w:szCs w:val="22"/>
    </w:rPr>
  </w:style>
  <w:style w:type="paragraph" w:styleId="Sommario4">
    <w:name w:val="toc 4"/>
    <w:basedOn w:val="Normale"/>
    <w:next w:val="Normale"/>
    <w:autoRedefine/>
    <w:uiPriority w:val="39"/>
    <w:unhideWhenUsed/>
    <w:rsid w:val="00D833F3"/>
    <w:rPr>
      <w:rFonts w:asciiTheme="minorHAnsi" w:hAnsiTheme="minorHAnsi" w:cstheme="minorHAnsi"/>
      <w:sz w:val="22"/>
      <w:szCs w:val="22"/>
    </w:rPr>
  </w:style>
  <w:style w:type="paragraph" w:styleId="Sommario5">
    <w:name w:val="toc 5"/>
    <w:basedOn w:val="Normale"/>
    <w:next w:val="Normale"/>
    <w:autoRedefine/>
    <w:uiPriority w:val="39"/>
    <w:unhideWhenUsed/>
    <w:rsid w:val="00D833F3"/>
    <w:rPr>
      <w:rFonts w:asciiTheme="minorHAnsi" w:hAnsiTheme="minorHAnsi" w:cstheme="minorHAnsi"/>
      <w:sz w:val="22"/>
      <w:szCs w:val="22"/>
    </w:rPr>
  </w:style>
  <w:style w:type="paragraph" w:styleId="Sommario6">
    <w:name w:val="toc 6"/>
    <w:basedOn w:val="Normale"/>
    <w:next w:val="Normale"/>
    <w:autoRedefine/>
    <w:uiPriority w:val="39"/>
    <w:unhideWhenUsed/>
    <w:rsid w:val="00D833F3"/>
    <w:rPr>
      <w:rFonts w:asciiTheme="minorHAnsi" w:hAnsiTheme="minorHAnsi" w:cstheme="minorHAnsi"/>
      <w:sz w:val="22"/>
      <w:szCs w:val="22"/>
    </w:rPr>
  </w:style>
  <w:style w:type="paragraph" w:styleId="Sommario7">
    <w:name w:val="toc 7"/>
    <w:basedOn w:val="Normale"/>
    <w:next w:val="Normale"/>
    <w:autoRedefine/>
    <w:uiPriority w:val="39"/>
    <w:unhideWhenUsed/>
    <w:rsid w:val="00D833F3"/>
    <w:rPr>
      <w:rFonts w:asciiTheme="minorHAnsi" w:hAnsiTheme="minorHAnsi" w:cstheme="minorHAnsi"/>
      <w:sz w:val="22"/>
      <w:szCs w:val="22"/>
    </w:rPr>
  </w:style>
  <w:style w:type="paragraph" w:styleId="Sommario8">
    <w:name w:val="toc 8"/>
    <w:basedOn w:val="Normale"/>
    <w:next w:val="Normale"/>
    <w:autoRedefine/>
    <w:uiPriority w:val="39"/>
    <w:unhideWhenUsed/>
    <w:rsid w:val="00D833F3"/>
    <w:rPr>
      <w:rFonts w:asciiTheme="minorHAnsi" w:hAnsiTheme="minorHAnsi" w:cstheme="minorHAnsi"/>
      <w:sz w:val="22"/>
      <w:szCs w:val="22"/>
    </w:rPr>
  </w:style>
  <w:style w:type="paragraph" w:styleId="Sommario9">
    <w:name w:val="toc 9"/>
    <w:basedOn w:val="Normale"/>
    <w:next w:val="Normale"/>
    <w:autoRedefine/>
    <w:uiPriority w:val="39"/>
    <w:unhideWhenUsed/>
    <w:rsid w:val="00D833F3"/>
    <w:rPr>
      <w:rFonts w:asciiTheme="minorHAnsi" w:hAnsiTheme="minorHAnsi" w:cstheme="minorHAnsi"/>
      <w:sz w:val="22"/>
      <w:szCs w:val="22"/>
    </w:rPr>
  </w:style>
  <w:style w:type="character" w:customStyle="1" w:styleId="ParagrafoelencoCarattere">
    <w:name w:val="Paragrafo elenco Carattere"/>
    <w:aliases w:val="Normal bullet 2 Carattere,Bullet list Carattere,Numbered List Carattere,List Paragraph1 Carattere,AB List 1 Carattere,Bullet Points Carattere,Paragrafo elenco 2 Carattere,Bullet List Carattere,FooterText Carattere,Ha Carattere"/>
    <w:link w:val="Paragrafoelenco"/>
    <w:uiPriority w:val="34"/>
    <w:qFormat/>
    <w:rsid w:val="00B2163D"/>
    <w:rPr>
      <w:rFonts w:ascii="Times New Roman" w:eastAsia="Times New Roman" w:hAnsi="Times New Roman" w:cs="Times New Roman"/>
      <w:sz w:val="24"/>
      <w:szCs w:val="24"/>
      <w:lang w:val="it-IT" w:eastAsia="it-IT"/>
    </w:rPr>
  </w:style>
  <w:style w:type="paragraph" w:customStyle="1" w:styleId="Textbody">
    <w:name w:val="Text body"/>
    <w:basedOn w:val="Normale"/>
    <w:rsid w:val="003A2D18"/>
    <w:pPr>
      <w:suppressAutoHyphens/>
      <w:autoSpaceDN w:val="0"/>
      <w:spacing w:before="112"/>
      <w:ind w:left="181"/>
      <w:jc w:val="both"/>
      <w:textAlignment w:val="baseline"/>
    </w:pPr>
    <w:rPr>
      <w:kern w:val="3"/>
      <w:sz w:val="20"/>
      <w:szCs w:val="20"/>
    </w:rPr>
  </w:style>
  <w:style w:type="numbering" w:customStyle="1" w:styleId="WWNum12">
    <w:name w:val="WWNum12"/>
    <w:basedOn w:val="Nessunelenco"/>
    <w:rsid w:val="003A2D18"/>
    <w:pPr>
      <w:numPr>
        <w:numId w:val="1"/>
      </w:numPr>
    </w:pPr>
  </w:style>
  <w:style w:type="paragraph" w:customStyle="1" w:styleId="Contenutotabella">
    <w:name w:val="Contenuto tabella"/>
    <w:basedOn w:val="Normale"/>
    <w:rsid w:val="00806901"/>
    <w:pPr>
      <w:suppressLineNumbers/>
    </w:pPr>
  </w:style>
  <w:style w:type="character" w:customStyle="1" w:styleId="Menzionenonrisolta2">
    <w:name w:val="Menzione non risolta2"/>
    <w:basedOn w:val="Carpredefinitoparagrafo"/>
    <w:uiPriority w:val="99"/>
    <w:unhideWhenUsed/>
    <w:rsid w:val="009B4F0D"/>
    <w:rPr>
      <w:color w:val="605E5C"/>
      <w:shd w:val="clear" w:color="auto" w:fill="E1DFDD"/>
    </w:rPr>
  </w:style>
  <w:style w:type="character" w:customStyle="1" w:styleId="cf11">
    <w:name w:val="cf11"/>
    <w:basedOn w:val="Carpredefinitoparagrafo"/>
    <w:rsid w:val="00E4499B"/>
    <w:rPr>
      <w:rFonts w:ascii="Segoe UI" w:hAnsi="Segoe UI" w:cs="Segoe UI" w:hint="default"/>
      <w:i/>
      <w:iCs/>
      <w:sz w:val="18"/>
      <w:szCs w:val="18"/>
      <w:shd w:val="clear" w:color="auto" w:fill="00FFFF"/>
    </w:rPr>
  </w:style>
  <w:style w:type="character" w:customStyle="1" w:styleId="cf21">
    <w:name w:val="cf21"/>
    <w:basedOn w:val="Carpredefinitoparagrafo"/>
    <w:rsid w:val="00E4499B"/>
    <w:rPr>
      <w:rFonts w:ascii="Segoe UI" w:hAnsi="Segoe UI" w:cs="Segoe UI" w:hint="default"/>
      <w:i/>
      <w:iCs/>
      <w:color w:val="FF0000"/>
      <w:sz w:val="18"/>
      <w:szCs w:val="18"/>
      <w:shd w:val="clear" w:color="auto" w:fill="00FFFF"/>
    </w:rPr>
  </w:style>
  <w:style w:type="paragraph" w:styleId="NormaleWeb">
    <w:name w:val="Normal (Web)"/>
    <w:basedOn w:val="Normale"/>
    <w:uiPriority w:val="99"/>
    <w:unhideWhenUsed/>
    <w:rsid w:val="00B55657"/>
    <w:pPr>
      <w:spacing w:before="100" w:beforeAutospacing="1" w:after="100" w:afterAutospacing="1"/>
    </w:pPr>
  </w:style>
  <w:style w:type="character" w:customStyle="1" w:styleId="cf01">
    <w:name w:val="cf01"/>
    <w:basedOn w:val="Carpredefinitoparagrafo"/>
    <w:rsid w:val="00B83531"/>
    <w:rPr>
      <w:rFonts w:ascii="Segoe UI" w:hAnsi="Segoe UI" w:cs="Segoe UI" w:hint="default"/>
      <w:color w:val="FF0000"/>
      <w:sz w:val="18"/>
      <w:szCs w:val="18"/>
    </w:rPr>
  </w:style>
  <w:style w:type="character" w:customStyle="1" w:styleId="TitoloCarattere">
    <w:name w:val="Titolo Carattere"/>
    <w:basedOn w:val="Carpredefinitoparagrafo"/>
    <w:link w:val="Titolo"/>
    <w:uiPriority w:val="10"/>
    <w:rsid w:val="00E76015"/>
    <w:rPr>
      <w:rFonts w:ascii="Times New Roman" w:eastAsia="Times New Roman" w:hAnsi="Times New Roman" w:cs="Times New Roman"/>
      <w:b/>
      <w:bCs/>
      <w:sz w:val="28"/>
      <w:szCs w:val="28"/>
      <w:lang w:val="it-IT" w:eastAsia="it-IT"/>
    </w:rPr>
  </w:style>
  <w:style w:type="character" w:styleId="Menzionenonrisolta">
    <w:name w:val="Unresolved Mention"/>
    <w:basedOn w:val="Carpredefinitoparagrafo"/>
    <w:uiPriority w:val="99"/>
    <w:semiHidden/>
    <w:unhideWhenUsed/>
    <w:rsid w:val="00E40129"/>
    <w:rPr>
      <w:color w:val="605E5C"/>
      <w:shd w:val="clear" w:color="auto" w:fill="E1DFDD"/>
    </w:rPr>
  </w:style>
  <w:style w:type="paragraph" w:styleId="Testonotaapidipagina">
    <w:name w:val="footnote text"/>
    <w:basedOn w:val="Normale"/>
    <w:link w:val="TestonotaapidipaginaCarattere"/>
    <w:semiHidden/>
    <w:unhideWhenUsed/>
    <w:rsid w:val="00E65423"/>
    <w:rPr>
      <w:sz w:val="20"/>
      <w:szCs w:val="20"/>
    </w:rPr>
  </w:style>
  <w:style w:type="character" w:customStyle="1" w:styleId="TestonotaapidipaginaCarattere">
    <w:name w:val="Testo nota a piè di pagina Carattere"/>
    <w:basedOn w:val="Carpredefinitoparagrafo"/>
    <w:link w:val="Testonotaapidipagina"/>
    <w:semiHidden/>
    <w:rsid w:val="00E65423"/>
    <w:rPr>
      <w:rFonts w:ascii="Times New Roman" w:eastAsia="Times New Roman" w:hAnsi="Times New Roman" w:cs="Times New Roman"/>
      <w:sz w:val="20"/>
      <w:szCs w:val="20"/>
      <w:lang w:val="it-IT" w:eastAsia="it-IT"/>
    </w:rPr>
  </w:style>
  <w:style w:type="character" w:styleId="Rimandonotaapidipagina">
    <w:name w:val="footnote reference"/>
    <w:basedOn w:val="Carpredefinitoparagrafo"/>
    <w:uiPriority w:val="99"/>
    <w:semiHidden/>
    <w:unhideWhenUsed/>
    <w:rsid w:val="00E65423"/>
    <w:rPr>
      <w:vertAlign w:val="superscript"/>
    </w:rPr>
  </w:style>
  <w:style w:type="character" w:customStyle="1" w:styleId="IntestazioneCarattere2">
    <w:name w:val="Intestazione Carattere2"/>
    <w:basedOn w:val="Carpredefinitoparagrafo"/>
    <w:qFormat/>
    <w:rsid w:val="00A56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56997">
      <w:bodyDiv w:val="1"/>
      <w:marLeft w:val="0"/>
      <w:marRight w:val="0"/>
      <w:marTop w:val="0"/>
      <w:marBottom w:val="0"/>
      <w:divBdr>
        <w:top w:val="none" w:sz="0" w:space="0" w:color="auto"/>
        <w:left w:val="none" w:sz="0" w:space="0" w:color="auto"/>
        <w:bottom w:val="none" w:sz="0" w:space="0" w:color="auto"/>
        <w:right w:val="none" w:sz="0" w:space="0" w:color="auto"/>
      </w:divBdr>
    </w:div>
    <w:div w:id="123012190">
      <w:bodyDiv w:val="1"/>
      <w:marLeft w:val="0"/>
      <w:marRight w:val="0"/>
      <w:marTop w:val="0"/>
      <w:marBottom w:val="0"/>
      <w:divBdr>
        <w:top w:val="none" w:sz="0" w:space="0" w:color="auto"/>
        <w:left w:val="none" w:sz="0" w:space="0" w:color="auto"/>
        <w:bottom w:val="none" w:sz="0" w:space="0" w:color="auto"/>
        <w:right w:val="none" w:sz="0" w:space="0" w:color="auto"/>
      </w:divBdr>
    </w:div>
    <w:div w:id="229196069">
      <w:bodyDiv w:val="1"/>
      <w:marLeft w:val="0"/>
      <w:marRight w:val="0"/>
      <w:marTop w:val="0"/>
      <w:marBottom w:val="0"/>
      <w:divBdr>
        <w:top w:val="none" w:sz="0" w:space="0" w:color="auto"/>
        <w:left w:val="none" w:sz="0" w:space="0" w:color="auto"/>
        <w:bottom w:val="none" w:sz="0" w:space="0" w:color="auto"/>
        <w:right w:val="none" w:sz="0" w:space="0" w:color="auto"/>
      </w:divBdr>
    </w:div>
    <w:div w:id="249965915">
      <w:bodyDiv w:val="1"/>
      <w:marLeft w:val="0"/>
      <w:marRight w:val="0"/>
      <w:marTop w:val="0"/>
      <w:marBottom w:val="0"/>
      <w:divBdr>
        <w:top w:val="none" w:sz="0" w:space="0" w:color="auto"/>
        <w:left w:val="none" w:sz="0" w:space="0" w:color="auto"/>
        <w:bottom w:val="none" w:sz="0" w:space="0" w:color="auto"/>
        <w:right w:val="none" w:sz="0" w:space="0" w:color="auto"/>
      </w:divBdr>
    </w:div>
    <w:div w:id="285043979">
      <w:bodyDiv w:val="1"/>
      <w:marLeft w:val="0"/>
      <w:marRight w:val="0"/>
      <w:marTop w:val="0"/>
      <w:marBottom w:val="0"/>
      <w:divBdr>
        <w:top w:val="none" w:sz="0" w:space="0" w:color="auto"/>
        <w:left w:val="none" w:sz="0" w:space="0" w:color="auto"/>
        <w:bottom w:val="none" w:sz="0" w:space="0" w:color="auto"/>
        <w:right w:val="none" w:sz="0" w:space="0" w:color="auto"/>
      </w:divBdr>
    </w:div>
    <w:div w:id="305864529">
      <w:bodyDiv w:val="1"/>
      <w:marLeft w:val="0"/>
      <w:marRight w:val="0"/>
      <w:marTop w:val="0"/>
      <w:marBottom w:val="0"/>
      <w:divBdr>
        <w:top w:val="none" w:sz="0" w:space="0" w:color="auto"/>
        <w:left w:val="none" w:sz="0" w:space="0" w:color="auto"/>
        <w:bottom w:val="none" w:sz="0" w:space="0" w:color="auto"/>
        <w:right w:val="none" w:sz="0" w:space="0" w:color="auto"/>
      </w:divBdr>
    </w:div>
    <w:div w:id="364523512">
      <w:bodyDiv w:val="1"/>
      <w:marLeft w:val="0"/>
      <w:marRight w:val="0"/>
      <w:marTop w:val="0"/>
      <w:marBottom w:val="0"/>
      <w:divBdr>
        <w:top w:val="none" w:sz="0" w:space="0" w:color="auto"/>
        <w:left w:val="none" w:sz="0" w:space="0" w:color="auto"/>
        <w:bottom w:val="none" w:sz="0" w:space="0" w:color="auto"/>
        <w:right w:val="none" w:sz="0" w:space="0" w:color="auto"/>
      </w:divBdr>
    </w:div>
    <w:div w:id="383069360">
      <w:bodyDiv w:val="1"/>
      <w:marLeft w:val="0"/>
      <w:marRight w:val="0"/>
      <w:marTop w:val="0"/>
      <w:marBottom w:val="0"/>
      <w:divBdr>
        <w:top w:val="none" w:sz="0" w:space="0" w:color="auto"/>
        <w:left w:val="none" w:sz="0" w:space="0" w:color="auto"/>
        <w:bottom w:val="none" w:sz="0" w:space="0" w:color="auto"/>
        <w:right w:val="none" w:sz="0" w:space="0" w:color="auto"/>
      </w:divBdr>
    </w:div>
    <w:div w:id="393893102">
      <w:bodyDiv w:val="1"/>
      <w:marLeft w:val="0"/>
      <w:marRight w:val="0"/>
      <w:marTop w:val="0"/>
      <w:marBottom w:val="0"/>
      <w:divBdr>
        <w:top w:val="none" w:sz="0" w:space="0" w:color="auto"/>
        <w:left w:val="none" w:sz="0" w:space="0" w:color="auto"/>
        <w:bottom w:val="none" w:sz="0" w:space="0" w:color="auto"/>
        <w:right w:val="none" w:sz="0" w:space="0" w:color="auto"/>
      </w:divBdr>
    </w:div>
    <w:div w:id="595677390">
      <w:bodyDiv w:val="1"/>
      <w:marLeft w:val="0"/>
      <w:marRight w:val="0"/>
      <w:marTop w:val="0"/>
      <w:marBottom w:val="0"/>
      <w:divBdr>
        <w:top w:val="none" w:sz="0" w:space="0" w:color="auto"/>
        <w:left w:val="none" w:sz="0" w:space="0" w:color="auto"/>
        <w:bottom w:val="none" w:sz="0" w:space="0" w:color="auto"/>
        <w:right w:val="none" w:sz="0" w:space="0" w:color="auto"/>
      </w:divBdr>
    </w:div>
    <w:div w:id="615213252">
      <w:bodyDiv w:val="1"/>
      <w:marLeft w:val="0"/>
      <w:marRight w:val="0"/>
      <w:marTop w:val="0"/>
      <w:marBottom w:val="0"/>
      <w:divBdr>
        <w:top w:val="none" w:sz="0" w:space="0" w:color="auto"/>
        <w:left w:val="none" w:sz="0" w:space="0" w:color="auto"/>
        <w:bottom w:val="none" w:sz="0" w:space="0" w:color="auto"/>
        <w:right w:val="none" w:sz="0" w:space="0" w:color="auto"/>
      </w:divBdr>
    </w:div>
    <w:div w:id="672801681">
      <w:bodyDiv w:val="1"/>
      <w:marLeft w:val="0"/>
      <w:marRight w:val="0"/>
      <w:marTop w:val="0"/>
      <w:marBottom w:val="0"/>
      <w:divBdr>
        <w:top w:val="none" w:sz="0" w:space="0" w:color="auto"/>
        <w:left w:val="none" w:sz="0" w:space="0" w:color="auto"/>
        <w:bottom w:val="none" w:sz="0" w:space="0" w:color="auto"/>
        <w:right w:val="none" w:sz="0" w:space="0" w:color="auto"/>
      </w:divBdr>
    </w:div>
    <w:div w:id="704602637">
      <w:bodyDiv w:val="1"/>
      <w:marLeft w:val="0"/>
      <w:marRight w:val="0"/>
      <w:marTop w:val="0"/>
      <w:marBottom w:val="0"/>
      <w:divBdr>
        <w:top w:val="none" w:sz="0" w:space="0" w:color="auto"/>
        <w:left w:val="none" w:sz="0" w:space="0" w:color="auto"/>
        <w:bottom w:val="none" w:sz="0" w:space="0" w:color="auto"/>
        <w:right w:val="none" w:sz="0" w:space="0" w:color="auto"/>
      </w:divBdr>
    </w:div>
    <w:div w:id="791438749">
      <w:bodyDiv w:val="1"/>
      <w:marLeft w:val="0"/>
      <w:marRight w:val="0"/>
      <w:marTop w:val="0"/>
      <w:marBottom w:val="0"/>
      <w:divBdr>
        <w:top w:val="none" w:sz="0" w:space="0" w:color="auto"/>
        <w:left w:val="none" w:sz="0" w:space="0" w:color="auto"/>
        <w:bottom w:val="none" w:sz="0" w:space="0" w:color="auto"/>
        <w:right w:val="none" w:sz="0" w:space="0" w:color="auto"/>
      </w:divBdr>
    </w:div>
    <w:div w:id="821968717">
      <w:bodyDiv w:val="1"/>
      <w:marLeft w:val="0"/>
      <w:marRight w:val="0"/>
      <w:marTop w:val="0"/>
      <w:marBottom w:val="0"/>
      <w:divBdr>
        <w:top w:val="none" w:sz="0" w:space="0" w:color="auto"/>
        <w:left w:val="none" w:sz="0" w:space="0" w:color="auto"/>
        <w:bottom w:val="none" w:sz="0" w:space="0" w:color="auto"/>
        <w:right w:val="none" w:sz="0" w:space="0" w:color="auto"/>
      </w:divBdr>
    </w:div>
    <w:div w:id="859978473">
      <w:bodyDiv w:val="1"/>
      <w:marLeft w:val="0"/>
      <w:marRight w:val="0"/>
      <w:marTop w:val="0"/>
      <w:marBottom w:val="0"/>
      <w:divBdr>
        <w:top w:val="none" w:sz="0" w:space="0" w:color="auto"/>
        <w:left w:val="none" w:sz="0" w:space="0" w:color="auto"/>
        <w:bottom w:val="none" w:sz="0" w:space="0" w:color="auto"/>
        <w:right w:val="none" w:sz="0" w:space="0" w:color="auto"/>
      </w:divBdr>
    </w:div>
    <w:div w:id="892738327">
      <w:bodyDiv w:val="1"/>
      <w:marLeft w:val="0"/>
      <w:marRight w:val="0"/>
      <w:marTop w:val="0"/>
      <w:marBottom w:val="0"/>
      <w:divBdr>
        <w:top w:val="none" w:sz="0" w:space="0" w:color="auto"/>
        <w:left w:val="none" w:sz="0" w:space="0" w:color="auto"/>
        <w:bottom w:val="none" w:sz="0" w:space="0" w:color="auto"/>
        <w:right w:val="none" w:sz="0" w:space="0" w:color="auto"/>
      </w:divBdr>
    </w:div>
    <w:div w:id="909579930">
      <w:bodyDiv w:val="1"/>
      <w:marLeft w:val="0"/>
      <w:marRight w:val="0"/>
      <w:marTop w:val="0"/>
      <w:marBottom w:val="0"/>
      <w:divBdr>
        <w:top w:val="none" w:sz="0" w:space="0" w:color="auto"/>
        <w:left w:val="none" w:sz="0" w:space="0" w:color="auto"/>
        <w:bottom w:val="none" w:sz="0" w:space="0" w:color="auto"/>
        <w:right w:val="none" w:sz="0" w:space="0" w:color="auto"/>
      </w:divBdr>
    </w:div>
    <w:div w:id="918633414">
      <w:bodyDiv w:val="1"/>
      <w:marLeft w:val="0"/>
      <w:marRight w:val="0"/>
      <w:marTop w:val="0"/>
      <w:marBottom w:val="0"/>
      <w:divBdr>
        <w:top w:val="none" w:sz="0" w:space="0" w:color="auto"/>
        <w:left w:val="none" w:sz="0" w:space="0" w:color="auto"/>
        <w:bottom w:val="none" w:sz="0" w:space="0" w:color="auto"/>
        <w:right w:val="none" w:sz="0" w:space="0" w:color="auto"/>
      </w:divBdr>
    </w:div>
    <w:div w:id="1036540947">
      <w:bodyDiv w:val="1"/>
      <w:marLeft w:val="0"/>
      <w:marRight w:val="0"/>
      <w:marTop w:val="0"/>
      <w:marBottom w:val="0"/>
      <w:divBdr>
        <w:top w:val="none" w:sz="0" w:space="0" w:color="auto"/>
        <w:left w:val="none" w:sz="0" w:space="0" w:color="auto"/>
        <w:bottom w:val="none" w:sz="0" w:space="0" w:color="auto"/>
        <w:right w:val="none" w:sz="0" w:space="0" w:color="auto"/>
      </w:divBdr>
    </w:div>
    <w:div w:id="1040471811">
      <w:bodyDiv w:val="1"/>
      <w:marLeft w:val="0"/>
      <w:marRight w:val="0"/>
      <w:marTop w:val="0"/>
      <w:marBottom w:val="0"/>
      <w:divBdr>
        <w:top w:val="none" w:sz="0" w:space="0" w:color="auto"/>
        <w:left w:val="none" w:sz="0" w:space="0" w:color="auto"/>
        <w:bottom w:val="none" w:sz="0" w:space="0" w:color="auto"/>
        <w:right w:val="none" w:sz="0" w:space="0" w:color="auto"/>
      </w:divBdr>
    </w:div>
    <w:div w:id="1057894474">
      <w:bodyDiv w:val="1"/>
      <w:marLeft w:val="0"/>
      <w:marRight w:val="0"/>
      <w:marTop w:val="0"/>
      <w:marBottom w:val="0"/>
      <w:divBdr>
        <w:top w:val="none" w:sz="0" w:space="0" w:color="auto"/>
        <w:left w:val="none" w:sz="0" w:space="0" w:color="auto"/>
        <w:bottom w:val="none" w:sz="0" w:space="0" w:color="auto"/>
        <w:right w:val="none" w:sz="0" w:space="0" w:color="auto"/>
      </w:divBdr>
    </w:div>
    <w:div w:id="1060247867">
      <w:bodyDiv w:val="1"/>
      <w:marLeft w:val="0"/>
      <w:marRight w:val="0"/>
      <w:marTop w:val="0"/>
      <w:marBottom w:val="0"/>
      <w:divBdr>
        <w:top w:val="none" w:sz="0" w:space="0" w:color="auto"/>
        <w:left w:val="none" w:sz="0" w:space="0" w:color="auto"/>
        <w:bottom w:val="none" w:sz="0" w:space="0" w:color="auto"/>
        <w:right w:val="none" w:sz="0" w:space="0" w:color="auto"/>
      </w:divBdr>
    </w:div>
    <w:div w:id="1136098273">
      <w:bodyDiv w:val="1"/>
      <w:marLeft w:val="0"/>
      <w:marRight w:val="0"/>
      <w:marTop w:val="0"/>
      <w:marBottom w:val="0"/>
      <w:divBdr>
        <w:top w:val="none" w:sz="0" w:space="0" w:color="auto"/>
        <w:left w:val="none" w:sz="0" w:space="0" w:color="auto"/>
        <w:bottom w:val="none" w:sz="0" w:space="0" w:color="auto"/>
        <w:right w:val="none" w:sz="0" w:space="0" w:color="auto"/>
      </w:divBdr>
    </w:div>
    <w:div w:id="1395662987">
      <w:bodyDiv w:val="1"/>
      <w:marLeft w:val="0"/>
      <w:marRight w:val="0"/>
      <w:marTop w:val="0"/>
      <w:marBottom w:val="0"/>
      <w:divBdr>
        <w:top w:val="none" w:sz="0" w:space="0" w:color="auto"/>
        <w:left w:val="none" w:sz="0" w:space="0" w:color="auto"/>
        <w:bottom w:val="none" w:sz="0" w:space="0" w:color="auto"/>
        <w:right w:val="none" w:sz="0" w:space="0" w:color="auto"/>
      </w:divBdr>
    </w:div>
    <w:div w:id="1402560942">
      <w:bodyDiv w:val="1"/>
      <w:marLeft w:val="0"/>
      <w:marRight w:val="0"/>
      <w:marTop w:val="0"/>
      <w:marBottom w:val="0"/>
      <w:divBdr>
        <w:top w:val="none" w:sz="0" w:space="0" w:color="auto"/>
        <w:left w:val="none" w:sz="0" w:space="0" w:color="auto"/>
        <w:bottom w:val="none" w:sz="0" w:space="0" w:color="auto"/>
        <w:right w:val="none" w:sz="0" w:space="0" w:color="auto"/>
      </w:divBdr>
    </w:div>
    <w:div w:id="1508867327">
      <w:bodyDiv w:val="1"/>
      <w:marLeft w:val="0"/>
      <w:marRight w:val="0"/>
      <w:marTop w:val="0"/>
      <w:marBottom w:val="0"/>
      <w:divBdr>
        <w:top w:val="none" w:sz="0" w:space="0" w:color="auto"/>
        <w:left w:val="none" w:sz="0" w:space="0" w:color="auto"/>
        <w:bottom w:val="none" w:sz="0" w:space="0" w:color="auto"/>
        <w:right w:val="none" w:sz="0" w:space="0" w:color="auto"/>
      </w:divBdr>
    </w:div>
    <w:div w:id="1626040287">
      <w:bodyDiv w:val="1"/>
      <w:marLeft w:val="0"/>
      <w:marRight w:val="0"/>
      <w:marTop w:val="0"/>
      <w:marBottom w:val="0"/>
      <w:divBdr>
        <w:top w:val="none" w:sz="0" w:space="0" w:color="auto"/>
        <w:left w:val="none" w:sz="0" w:space="0" w:color="auto"/>
        <w:bottom w:val="none" w:sz="0" w:space="0" w:color="auto"/>
        <w:right w:val="none" w:sz="0" w:space="0" w:color="auto"/>
      </w:divBdr>
    </w:div>
    <w:div w:id="1626891929">
      <w:bodyDiv w:val="1"/>
      <w:marLeft w:val="0"/>
      <w:marRight w:val="0"/>
      <w:marTop w:val="0"/>
      <w:marBottom w:val="0"/>
      <w:divBdr>
        <w:top w:val="none" w:sz="0" w:space="0" w:color="auto"/>
        <w:left w:val="none" w:sz="0" w:space="0" w:color="auto"/>
        <w:bottom w:val="none" w:sz="0" w:space="0" w:color="auto"/>
        <w:right w:val="none" w:sz="0" w:space="0" w:color="auto"/>
      </w:divBdr>
    </w:div>
    <w:div w:id="1706246051">
      <w:bodyDiv w:val="1"/>
      <w:marLeft w:val="0"/>
      <w:marRight w:val="0"/>
      <w:marTop w:val="0"/>
      <w:marBottom w:val="0"/>
      <w:divBdr>
        <w:top w:val="none" w:sz="0" w:space="0" w:color="auto"/>
        <w:left w:val="none" w:sz="0" w:space="0" w:color="auto"/>
        <w:bottom w:val="none" w:sz="0" w:space="0" w:color="auto"/>
        <w:right w:val="none" w:sz="0" w:space="0" w:color="auto"/>
      </w:divBdr>
    </w:div>
    <w:div w:id="1944192411">
      <w:bodyDiv w:val="1"/>
      <w:marLeft w:val="0"/>
      <w:marRight w:val="0"/>
      <w:marTop w:val="0"/>
      <w:marBottom w:val="0"/>
      <w:divBdr>
        <w:top w:val="none" w:sz="0" w:space="0" w:color="auto"/>
        <w:left w:val="none" w:sz="0" w:space="0" w:color="auto"/>
        <w:bottom w:val="none" w:sz="0" w:space="0" w:color="auto"/>
        <w:right w:val="none" w:sz="0" w:space="0" w:color="auto"/>
      </w:divBdr>
    </w:div>
    <w:div w:id="1948273966">
      <w:bodyDiv w:val="1"/>
      <w:marLeft w:val="0"/>
      <w:marRight w:val="0"/>
      <w:marTop w:val="0"/>
      <w:marBottom w:val="0"/>
      <w:divBdr>
        <w:top w:val="none" w:sz="0" w:space="0" w:color="auto"/>
        <w:left w:val="none" w:sz="0" w:space="0" w:color="auto"/>
        <w:bottom w:val="none" w:sz="0" w:space="0" w:color="auto"/>
        <w:right w:val="none" w:sz="0" w:space="0" w:color="auto"/>
      </w:divBdr>
    </w:div>
    <w:div w:id="20038538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emf"/><Relationship Id="rId6" Type="http://schemas.openxmlformats.org/officeDocument/2006/relationships/image" Target="media/image5.png"/><Relationship Id="rId5" Type="http://schemas.openxmlformats.org/officeDocument/2006/relationships/hyperlink" Target="http://www.cmparteniovallodilauro..it" TargetMode="External"/><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E2B6600B59C07344899090CED0E03BD1" ma:contentTypeVersion="2" ma:contentTypeDescription="Creare un nuovo documento." ma:contentTypeScope="" ma:versionID="e7bd5c015e36e10ca5b85ca43b732451">
  <xsd:schema xmlns:xsd="http://www.w3.org/2001/XMLSchema" xmlns:xs="http://www.w3.org/2001/XMLSchema" xmlns:p="http://schemas.microsoft.com/office/2006/metadata/properties" xmlns:ns3="5cee3a78-f038-4b64-b29d-e9eade73b3b0" targetNamespace="http://schemas.microsoft.com/office/2006/metadata/properties" ma:root="true" ma:fieldsID="3b3b12d2f70a127875720984a8cf7c61" ns3:_="">
    <xsd:import namespace="5cee3a78-f038-4b64-b29d-e9eade73b3b0"/>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ee3a78-f038-4b64-b29d-e9eade73b3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24129D-EBD6-416A-AFD7-6F9122A8DB90}">
  <ds:schemaRefs>
    <ds:schemaRef ds:uri="http://schemas.openxmlformats.org/officeDocument/2006/bibliography"/>
  </ds:schemaRefs>
</ds:datastoreItem>
</file>

<file path=customXml/itemProps2.xml><?xml version="1.0" encoding="utf-8"?>
<ds:datastoreItem xmlns:ds="http://schemas.openxmlformats.org/officeDocument/2006/customXml" ds:itemID="{8F84BF6C-406E-40EA-8C67-BD1AFA0E41B6}">
  <ds:schemaRefs>
    <ds:schemaRef ds:uri="http://purl.org/dc/terms/"/>
    <ds:schemaRef ds:uri="http://purl.org/dc/elements/1.1/"/>
    <ds:schemaRef ds:uri="5cee3a78-f038-4b64-b29d-e9eade73b3b0"/>
    <ds:schemaRef ds:uri="http://schemas.microsoft.com/office/2006/metadata/properties"/>
    <ds:schemaRef ds:uri="http://www.w3.org/XML/1998/namespace"/>
    <ds:schemaRef ds:uri="http://schemas.openxmlformats.org/package/2006/metadata/core-properties"/>
    <ds:schemaRef ds:uri="http://purl.org/dc/dcmitype/"/>
    <ds:schemaRef ds:uri="http://schemas.microsoft.com/office/2006/documentManagement/types"/>
    <ds:schemaRef ds:uri="http://schemas.microsoft.com/office/infopath/2007/PartnerControls"/>
  </ds:schemaRefs>
</ds:datastoreItem>
</file>

<file path=customXml/itemProps3.xml><?xml version="1.0" encoding="utf-8"?>
<ds:datastoreItem xmlns:ds="http://schemas.openxmlformats.org/officeDocument/2006/customXml" ds:itemID="{06229C4B-C216-4209-B0A3-058D98EB0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ee3a78-f038-4b64-b29d-e9eade73b3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0E7E4F-8110-4F19-9EBA-5550742565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2352</Words>
  <Characters>13411</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Massimo De Luccia</dc:creator>
  <cp:lastModifiedBy>Attilio Parrella</cp:lastModifiedBy>
  <cp:revision>12</cp:revision>
  <cp:lastPrinted>2023-06-24T12:01:00Z</cp:lastPrinted>
  <dcterms:created xsi:type="dcterms:W3CDTF">2024-10-15T11:20:00Z</dcterms:created>
  <dcterms:modified xsi:type="dcterms:W3CDTF">2025-02-05T17:16:00Z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2018-06-13T00:00:00Z</vt:filetime>
  </property>
  <property fmtid="{D5CDD505-2E9C-101B-9397-08002B2CF9AE}" pid="3" name="Creator">
    <vt:lpwstr>Writer</vt:lpwstr>
  </property>
  <property fmtid="{D5CDD505-2E9C-101B-9397-08002B2CF9AE}" pid="4" name="LastSaved">
    <vt:filetime>2018-06-13T00:00:00Z</vt:filetime>
  </property>
  <property fmtid="{D5CDD505-2E9C-101B-9397-08002B2CF9AE}" pid="5" name="ContentTypeId">
    <vt:lpwstr>0x010100E2B6600B59C07344899090CED0E03BD1</vt:lpwstr>
  </property>
</Properties>
</file>